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40E69" w14:textId="77777777" w:rsidR="009C3C12" w:rsidRDefault="00650474" w:rsidP="0065047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333B516" wp14:editId="51B6F285">
            <wp:extent cx="11049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at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506" cy="69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9937B" w14:textId="77777777" w:rsidR="00650474" w:rsidRPr="00D609B9" w:rsidRDefault="00650474" w:rsidP="00650474">
      <w:pPr>
        <w:jc w:val="center"/>
        <w:rPr>
          <w:sz w:val="16"/>
          <w:szCs w:val="16"/>
        </w:rPr>
      </w:pPr>
    </w:p>
    <w:p w14:paraId="275BBE83" w14:textId="77777777" w:rsidR="00650474" w:rsidRPr="00081FC5" w:rsidRDefault="00650474" w:rsidP="00650474">
      <w:pPr>
        <w:jc w:val="center"/>
        <w:rPr>
          <w:b/>
          <w:bCs/>
          <w:sz w:val="28"/>
          <w:szCs w:val="28"/>
          <w:u w:val="single"/>
        </w:rPr>
      </w:pPr>
      <w:r w:rsidRPr="00081FC5">
        <w:rPr>
          <w:b/>
          <w:bCs/>
          <w:sz w:val="28"/>
          <w:szCs w:val="28"/>
          <w:u w:val="single"/>
        </w:rPr>
        <w:t>Ballater School Behaviour Code</w:t>
      </w:r>
      <w:r w:rsidR="00422F1F" w:rsidRPr="00081FC5">
        <w:rPr>
          <w:b/>
          <w:bCs/>
          <w:sz w:val="28"/>
          <w:szCs w:val="28"/>
          <w:u w:val="single"/>
        </w:rPr>
        <w:t xml:space="preserve">     </w:t>
      </w:r>
    </w:p>
    <w:p w14:paraId="05A85F7E" w14:textId="77777777" w:rsidR="00650474" w:rsidRPr="00667B12" w:rsidRDefault="00650474" w:rsidP="00650474">
      <w:pPr>
        <w:jc w:val="center"/>
        <w:rPr>
          <w:sz w:val="28"/>
          <w:szCs w:val="28"/>
        </w:rPr>
      </w:pPr>
    </w:p>
    <w:p w14:paraId="27640538" w14:textId="53021E9D" w:rsidR="00650474" w:rsidRDefault="00512965" w:rsidP="00650474">
      <w:pPr>
        <w:jc w:val="center"/>
        <w:rPr>
          <w:sz w:val="28"/>
          <w:szCs w:val="28"/>
        </w:rPr>
      </w:pPr>
      <w:r w:rsidRPr="00667B12">
        <w:rPr>
          <w:sz w:val="28"/>
          <w:szCs w:val="28"/>
        </w:rPr>
        <w:t xml:space="preserve">The following behaviour code has been drawn up by pupils and staff </w:t>
      </w:r>
      <w:r w:rsidR="00673420">
        <w:rPr>
          <w:sz w:val="28"/>
          <w:szCs w:val="28"/>
        </w:rPr>
        <w:t xml:space="preserve">and parents </w:t>
      </w:r>
      <w:r w:rsidRPr="00667B12">
        <w:rPr>
          <w:sz w:val="28"/>
          <w:szCs w:val="28"/>
        </w:rPr>
        <w:t>at Ballater School in line with the United Nations Convention on the Rights of the Child.</w:t>
      </w:r>
    </w:p>
    <w:p w14:paraId="135D4933" w14:textId="77777777" w:rsidR="00C326FD" w:rsidRDefault="00C326FD" w:rsidP="00650474">
      <w:pPr>
        <w:jc w:val="center"/>
        <w:rPr>
          <w:sz w:val="28"/>
          <w:szCs w:val="28"/>
        </w:rPr>
      </w:pPr>
    </w:p>
    <w:p w14:paraId="0D26195F" w14:textId="0E1482E7" w:rsidR="0087595C" w:rsidRDefault="003540B0" w:rsidP="00650474">
      <w:pPr>
        <w:jc w:val="center"/>
        <w:rPr>
          <w:sz w:val="28"/>
          <w:szCs w:val="28"/>
        </w:rPr>
      </w:pPr>
      <w:r w:rsidRPr="00081FC5">
        <w:rPr>
          <w:b/>
          <w:bCs/>
          <w:sz w:val="28"/>
          <w:szCs w:val="28"/>
          <w:u w:val="single"/>
        </w:rPr>
        <w:t xml:space="preserve">Our </w:t>
      </w:r>
      <w:r w:rsidR="00081FC5" w:rsidRPr="00081FC5">
        <w:rPr>
          <w:b/>
          <w:bCs/>
          <w:sz w:val="28"/>
          <w:szCs w:val="28"/>
          <w:u w:val="single"/>
        </w:rPr>
        <w:t>S</w:t>
      </w:r>
      <w:r w:rsidRPr="00081FC5">
        <w:rPr>
          <w:b/>
          <w:bCs/>
          <w:sz w:val="28"/>
          <w:szCs w:val="28"/>
          <w:u w:val="single"/>
        </w:rPr>
        <w:t xml:space="preserve">chool </w:t>
      </w:r>
      <w:r w:rsidR="00081FC5" w:rsidRPr="00081FC5">
        <w:rPr>
          <w:b/>
          <w:bCs/>
          <w:sz w:val="28"/>
          <w:szCs w:val="28"/>
          <w:u w:val="single"/>
        </w:rPr>
        <w:t>V</w:t>
      </w:r>
      <w:r w:rsidRPr="00081FC5">
        <w:rPr>
          <w:b/>
          <w:bCs/>
          <w:sz w:val="28"/>
          <w:szCs w:val="28"/>
          <w:u w:val="single"/>
        </w:rPr>
        <w:t>alues</w:t>
      </w:r>
      <w:r w:rsidR="0087595C">
        <w:rPr>
          <w:sz w:val="28"/>
          <w:szCs w:val="28"/>
        </w:rPr>
        <w:t>:</w:t>
      </w:r>
    </w:p>
    <w:p w14:paraId="468724A2" w14:textId="22ACF80B" w:rsidR="0087595C" w:rsidRDefault="00901C7D" w:rsidP="00650474">
      <w:pPr>
        <w:jc w:val="center"/>
        <w:rPr>
          <w:sz w:val="28"/>
          <w:szCs w:val="28"/>
        </w:rPr>
      </w:pPr>
      <w:r>
        <w:rPr>
          <w:sz w:val="28"/>
          <w:szCs w:val="28"/>
        </w:rPr>
        <w:t>Ambition</w:t>
      </w:r>
      <w:r w:rsidR="00081FC5">
        <w:rPr>
          <w:sz w:val="28"/>
          <w:szCs w:val="28"/>
        </w:rPr>
        <w:t>, Enjoyment,</w:t>
      </w:r>
      <w:r w:rsidR="003540B0">
        <w:rPr>
          <w:sz w:val="28"/>
          <w:szCs w:val="28"/>
        </w:rPr>
        <w:t xml:space="preserve"> </w:t>
      </w:r>
      <w:r w:rsidR="0087595C">
        <w:rPr>
          <w:sz w:val="28"/>
          <w:szCs w:val="28"/>
        </w:rPr>
        <w:t>H</w:t>
      </w:r>
      <w:r w:rsidR="003540B0">
        <w:rPr>
          <w:sz w:val="28"/>
          <w:szCs w:val="28"/>
        </w:rPr>
        <w:t xml:space="preserve">onesty, </w:t>
      </w:r>
      <w:r w:rsidR="0087595C">
        <w:rPr>
          <w:sz w:val="28"/>
          <w:szCs w:val="28"/>
        </w:rPr>
        <w:t>R</w:t>
      </w:r>
      <w:r w:rsidR="003540B0">
        <w:rPr>
          <w:sz w:val="28"/>
          <w:szCs w:val="28"/>
        </w:rPr>
        <w:t>esilience</w:t>
      </w:r>
      <w:r w:rsidR="0087595C">
        <w:rPr>
          <w:sz w:val="28"/>
          <w:szCs w:val="28"/>
        </w:rPr>
        <w:t>,</w:t>
      </w:r>
      <w:r w:rsidR="003540B0">
        <w:rPr>
          <w:sz w:val="28"/>
          <w:szCs w:val="28"/>
        </w:rPr>
        <w:t xml:space="preserve"> </w:t>
      </w:r>
      <w:r w:rsidR="0087595C">
        <w:rPr>
          <w:sz w:val="28"/>
          <w:szCs w:val="28"/>
        </w:rPr>
        <w:t>R</w:t>
      </w:r>
      <w:r w:rsidR="003540B0">
        <w:rPr>
          <w:sz w:val="28"/>
          <w:szCs w:val="28"/>
        </w:rPr>
        <w:t xml:space="preserve">espect </w:t>
      </w:r>
    </w:p>
    <w:p w14:paraId="2C60FEBD" w14:textId="259B0121" w:rsidR="003540B0" w:rsidRPr="00667B12" w:rsidRDefault="003540B0" w:rsidP="00650474">
      <w:pPr>
        <w:jc w:val="center"/>
        <w:rPr>
          <w:sz w:val="28"/>
          <w:szCs w:val="28"/>
        </w:rPr>
      </w:pPr>
      <w:r>
        <w:rPr>
          <w:sz w:val="28"/>
          <w:szCs w:val="28"/>
        </w:rPr>
        <w:t>underpin the ethos of this behaviour code.</w:t>
      </w:r>
    </w:p>
    <w:p w14:paraId="432901C5" w14:textId="77777777" w:rsidR="00512965" w:rsidRPr="00667B12" w:rsidRDefault="00512965" w:rsidP="00650474">
      <w:pPr>
        <w:jc w:val="center"/>
        <w:rPr>
          <w:sz w:val="28"/>
          <w:szCs w:val="28"/>
        </w:rPr>
      </w:pPr>
    </w:p>
    <w:p w14:paraId="1735C6E6" w14:textId="77777777" w:rsidR="00512965" w:rsidRPr="00667B12" w:rsidRDefault="00BE19ED" w:rsidP="00BE19ED">
      <w:pPr>
        <w:jc w:val="center"/>
        <w:rPr>
          <w:sz w:val="28"/>
          <w:szCs w:val="28"/>
        </w:rPr>
      </w:pPr>
      <w:r w:rsidRPr="00667B12">
        <w:rPr>
          <w:sz w:val="28"/>
          <w:szCs w:val="28"/>
        </w:rPr>
        <w:t>We have identified the Articles which we believe are the most important to promote positive behaviour in our school</w:t>
      </w:r>
      <w:r w:rsidR="00411BA2" w:rsidRPr="00667B12">
        <w:rPr>
          <w:sz w:val="28"/>
          <w:szCs w:val="28"/>
        </w:rPr>
        <w:t>. These can be found on</w:t>
      </w:r>
      <w:r w:rsidR="00667B12">
        <w:rPr>
          <w:sz w:val="28"/>
          <w:szCs w:val="28"/>
        </w:rPr>
        <w:t xml:space="preserve"> page 4 of this document.</w:t>
      </w:r>
    </w:p>
    <w:p w14:paraId="051C215A" w14:textId="77777777" w:rsidR="00411BA2" w:rsidRPr="00667B12" w:rsidRDefault="00411BA2" w:rsidP="00BE19ED">
      <w:pPr>
        <w:jc w:val="center"/>
        <w:rPr>
          <w:sz w:val="28"/>
          <w:szCs w:val="28"/>
        </w:rPr>
      </w:pPr>
    </w:p>
    <w:p w14:paraId="23382B3A" w14:textId="77777777" w:rsidR="00D7388C" w:rsidRPr="00667B12" w:rsidRDefault="00D7388C" w:rsidP="00650474">
      <w:pPr>
        <w:jc w:val="center"/>
        <w:rPr>
          <w:sz w:val="28"/>
          <w:szCs w:val="28"/>
        </w:rPr>
      </w:pPr>
    </w:p>
    <w:p w14:paraId="3CDF0605" w14:textId="77777777" w:rsidR="00A60A52" w:rsidRPr="00667B12" w:rsidRDefault="00D307AF" w:rsidP="00D7388C">
      <w:pPr>
        <w:pStyle w:val="ListParagraph"/>
        <w:rPr>
          <w:sz w:val="28"/>
          <w:szCs w:val="28"/>
        </w:rPr>
      </w:pPr>
      <w:r w:rsidRPr="00667B12">
        <w:rPr>
          <w:sz w:val="28"/>
          <w:szCs w:val="28"/>
        </w:rPr>
        <w:t>We believe that everyone in Ballater School and our community should be treated with respect. Good behaviour has a high priority in our school.</w:t>
      </w:r>
    </w:p>
    <w:p w14:paraId="52F6BF43" w14:textId="225E05F8" w:rsidR="00D307AF" w:rsidRPr="00667B12" w:rsidRDefault="00D307AF" w:rsidP="00D7388C">
      <w:pPr>
        <w:pStyle w:val="ListParagraph"/>
        <w:rPr>
          <w:sz w:val="28"/>
          <w:szCs w:val="28"/>
        </w:rPr>
      </w:pPr>
      <w:r w:rsidRPr="00667B12">
        <w:rPr>
          <w:sz w:val="28"/>
          <w:szCs w:val="28"/>
        </w:rPr>
        <w:t xml:space="preserve">Ballater School is committed to providing a caring, friendly and safe </w:t>
      </w:r>
      <w:r w:rsidR="003540B0">
        <w:rPr>
          <w:sz w:val="28"/>
          <w:szCs w:val="28"/>
        </w:rPr>
        <w:t xml:space="preserve">and supportive </w:t>
      </w:r>
      <w:r w:rsidRPr="00667B12">
        <w:rPr>
          <w:sz w:val="28"/>
          <w:szCs w:val="28"/>
        </w:rPr>
        <w:t xml:space="preserve">environment so that pupils, staff and parents can learn and work together to </w:t>
      </w:r>
      <w:r w:rsidR="003540B0">
        <w:rPr>
          <w:sz w:val="28"/>
          <w:szCs w:val="28"/>
        </w:rPr>
        <w:t xml:space="preserve">enhance </w:t>
      </w:r>
      <w:r w:rsidRPr="00667B12">
        <w:rPr>
          <w:sz w:val="28"/>
          <w:szCs w:val="28"/>
        </w:rPr>
        <w:t>all learning.</w:t>
      </w:r>
    </w:p>
    <w:p w14:paraId="5F145830" w14:textId="77777777" w:rsidR="00D307AF" w:rsidRPr="00667B12" w:rsidRDefault="00D307AF" w:rsidP="00D7388C">
      <w:pPr>
        <w:pStyle w:val="ListParagraph"/>
        <w:rPr>
          <w:sz w:val="28"/>
          <w:szCs w:val="28"/>
        </w:rPr>
      </w:pPr>
      <w:r w:rsidRPr="00667B12">
        <w:rPr>
          <w:sz w:val="28"/>
          <w:szCs w:val="28"/>
        </w:rPr>
        <w:t>Everyone is valued, respected and celebrated. We promote, encourage and recognise good behaviour.</w:t>
      </w:r>
    </w:p>
    <w:p w14:paraId="2A880407" w14:textId="00FBE68A" w:rsidR="00117A29" w:rsidRPr="00667B12" w:rsidRDefault="00117A29" w:rsidP="00D7388C">
      <w:pPr>
        <w:pStyle w:val="ListParagraph"/>
        <w:rPr>
          <w:sz w:val="28"/>
          <w:szCs w:val="28"/>
        </w:rPr>
      </w:pPr>
      <w:r w:rsidRPr="00667B12">
        <w:rPr>
          <w:sz w:val="28"/>
          <w:szCs w:val="28"/>
        </w:rPr>
        <w:t>We recognise</w:t>
      </w:r>
      <w:r w:rsidR="003540B0">
        <w:rPr>
          <w:sz w:val="28"/>
          <w:szCs w:val="28"/>
        </w:rPr>
        <w:t xml:space="preserve"> the</w:t>
      </w:r>
      <w:r w:rsidRPr="00667B12">
        <w:rPr>
          <w:sz w:val="28"/>
          <w:szCs w:val="28"/>
        </w:rPr>
        <w:t xml:space="preserve"> </w:t>
      </w:r>
      <w:r w:rsidR="0087595C">
        <w:rPr>
          <w:sz w:val="28"/>
          <w:szCs w:val="28"/>
        </w:rPr>
        <w:t>positive</w:t>
      </w:r>
      <w:r w:rsidRPr="00667B12">
        <w:rPr>
          <w:sz w:val="28"/>
          <w:szCs w:val="28"/>
        </w:rPr>
        <w:t xml:space="preserve"> behaviour</w:t>
      </w:r>
      <w:r w:rsidR="003540B0">
        <w:rPr>
          <w:sz w:val="28"/>
          <w:szCs w:val="28"/>
        </w:rPr>
        <w:t xml:space="preserve"> displayed by all our pupils </w:t>
      </w:r>
      <w:r w:rsidRPr="00667B12">
        <w:rPr>
          <w:sz w:val="28"/>
          <w:szCs w:val="28"/>
        </w:rPr>
        <w:t>in many ways including</w:t>
      </w:r>
      <w:r w:rsidR="003540B0">
        <w:rPr>
          <w:sz w:val="28"/>
          <w:szCs w:val="28"/>
        </w:rPr>
        <w:t xml:space="preserve"> our Reward Shop </w:t>
      </w:r>
      <w:r w:rsidR="0087595C">
        <w:rPr>
          <w:sz w:val="28"/>
          <w:szCs w:val="28"/>
        </w:rPr>
        <w:t>incentive scheme, Achievement Assemblies,</w:t>
      </w:r>
      <w:r w:rsidRPr="00667B12">
        <w:rPr>
          <w:sz w:val="28"/>
          <w:szCs w:val="28"/>
        </w:rPr>
        <w:t xml:space="preserve"> </w:t>
      </w:r>
      <w:r w:rsidR="0087595C">
        <w:rPr>
          <w:sz w:val="28"/>
          <w:szCs w:val="28"/>
        </w:rPr>
        <w:t>P</w:t>
      </w:r>
      <w:r w:rsidRPr="00667B12">
        <w:rPr>
          <w:sz w:val="28"/>
          <w:szCs w:val="28"/>
        </w:rPr>
        <w:t xml:space="preserve">ositive feedback, </w:t>
      </w:r>
      <w:r w:rsidR="0087595C">
        <w:rPr>
          <w:sz w:val="28"/>
          <w:szCs w:val="28"/>
        </w:rPr>
        <w:t>Sticker charts</w:t>
      </w:r>
      <w:r w:rsidRPr="00667B12">
        <w:rPr>
          <w:sz w:val="28"/>
          <w:szCs w:val="28"/>
        </w:rPr>
        <w:t xml:space="preserve">, </w:t>
      </w:r>
      <w:r w:rsidR="0087595C">
        <w:rPr>
          <w:sz w:val="28"/>
          <w:szCs w:val="28"/>
        </w:rPr>
        <w:t>Achievement C</w:t>
      </w:r>
      <w:r w:rsidRPr="00667B12">
        <w:rPr>
          <w:sz w:val="28"/>
          <w:szCs w:val="28"/>
        </w:rPr>
        <w:t xml:space="preserve">ertificates, </w:t>
      </w:r>
      <w:r w:rsidR="0087595C">
        <w:rPr>
          <w:sz w:val="28"/>
          <w:szCs w:val="28"/>
        </w:rPr>
        <w:t>H</w:t>
      </w:r>
      <w:r w:rsidRPr="00667B12">
        <w:rPr>
          <w:sz w:val="28"/>
          <w:szCs w:val="28"/>
        </w:rPr>
        <w:t xml:space="preserve">ouse </w:t>
      </w:r>
      <w:r w:rsidR="0087595C">
        <w:rPr>
          <w:sz w:val="28"/>
          <w:szCs w:val="28"/>
        </w:rPr>
        <w:t>P</w:t>
      </w:r>
      <w:r w:rsidRPr="00667B12">
        <w:rPr>
          <w:sz w:val="28"/>
          <w:szCs w:val="28"/>
        </w:rPr>
        <w:t xml:space="preserve">oints, </w:t>
      </w:r>
      <w:r w:rsidR="0087595C">
        <w:rPr>
          <w:sz w:val="28"/>
          <w:szCs w:val="28"/>
        </w:rPr>
        <w:t>P</w:t>
      </w:r>
      <w:r w:rsidRPr="00667B12">
        <w:rPr>
          <w:sz w:val="28"/>
          <w:szCs w:val="28"/>
        </w:rPr>
        <w:t>rizes</w:t>
      </w:r>
      <w:r w:rsidR="00673420">
        <w:rPr>
          <w:sz w:val="28"/>
          <w:szCs w:val="28"/>
        </w:rPr>
        <w:t xml:space="preserve">, </w:t>
      </w:r>
      <w:r w:rsidR="0087595C">
        <w:rPr>
          <w:sz w:val="28"/>
          <w:szCs w:val="28"/>
        </w:rPr>
        <w:t>T</w:t>
      </w:r>
      <w:r w:rsidR="00673420">
        <w:rPr>
          <w:sz w:val="28"/>
          <w:szCs w:val="28"/>
        </w:rPr>
        <w:t>eam bonuses</w:t>
      </w:r>
      <w:r w:rsidRPr="00667B12">
        <w:rPr>
          <w:sz w:val="28"/>
          <w:szCs w:val="28"/>
        </w:rPr>
        <w:t xml:space="preserve"> and other rewards</w:t>
      </w:r>
      <w:r w:rsidR="0087595C">
        <w:rPr>
          <w:sz w:val="28"/>
          <w:szCs w:val="28"/>
        </w:rPr>
        <w:t xml:space="preserve"> suggested by pupils</w:t>
      </w:r>
      <w:r w:rsidRPr="00667B12">
        <w:rPr>
          <w:sz w:val="28"/>
          <w:szCs w:val="28"/>
        </w:rPr>
        <w:t>. The</w:t>
      </w:r>
      <w:r w:rsidR="0087595C">
        <w:rPr>
          <w:sz w:val="28"/>
          <w:szCs w:val="28"/>
        </w:rPr>
        <w:t xml:space="preserve"> vast </w:t>
      </w:r>
      <w:r w:rsidRPr="00667B12">
        <w:rPr>
          <w:sz w:val="28"/>
          <w:szCs w:val="28"/>
        </w:rPr>
        <w:t xml:space="preserve"> majority of our learners respond well to this system but any inappropriate behaviour will be dealt with quickly, firmly and fairly</w:t>
      </w:r>
      <w:r w:rsidR="0087595C">
        <w:rPr>
          <w:sz w:val="28"/>
          <w:szCs w:val="28"/>
        </w:rPr>
        <w:t xml:space="preserve"> and pupils will be supported to reflect upon and modify their behaviour in future.</w:t>
      </w:r>
    </w:p>
    <w:p w14:paraId="3F0F4B2C" w14:textId="77777777" w:rsidR="00117A29" w:rsidRPr="00667B12" w:rsidRDefault="00117A29" w:rsidP="00D7388C">
      <w:pPr>
        <w:pStyle w:val="ListParagraph"/>
        <w:rPr>
          <w:sz w:val="28"/>
          <w:szCs w:val="28"/>
        </w:rPr>
      </w:pPr>
    </w:p>
    <w:p w14:paraId="48C3AD87" w14:textId="2CBC9D6F" w:rsidR="00117A29" w:rsidRPr="00667B12" w:rsidRDefault="00117A29" w:rsidP="00D7388C">
      <w:pPr>
        <w:pStyle w:val="ListParagraph"/>
        <w:rPr>
          <w:sz w:val="28"/>
          <w:szCs w:val="28"/>
        </w:rPr>
      </w:pPr>
      <w:r w:rsidRPr="00667B12">
        <w:rPr>
          <w:sz w:val="28"/>
          <w:szCs w:val="28"/>
        </w:rPr>
        <w:t xml:space="preserve">It is important that the </w:t>
      </w:r>
      <w:r w:rsidR="008A57CC" w:rsidRPr="00667B12">
        <w:rPr>
          <w:sz w:val="28"/>
          <w:szCs w:val="28"/>
        </w:rPr>
        <w:t xml:space="preserve">following </w:t>
      </w:r>
      <w:r w:rsidRPr="00667B12">
        <w:rPr>
          <w:sz w:val="28"/>
          <w:szCs w:val="28"/>
        </w:rPr>
        <w:t>Rights Respecting Behav</w:t>
      </w:r>
      <w:r w:rsidR="008A57CC" w:rsidRPr="00667B12">
        <w:rPr>
          <w:sz w:val="28"/>
          <w:szCs w:val="28"/>
        </w:rPr>
        <w:t>i</w:t>
      </w:r>
      <w:r w:rsidRPr="00667B12">
        <w:rPr>
          <w:sz w:val="28"/>
          <w:szCs w:val="28"/>
        </w:rPr>
        <w:t>ours</w:t>
      </w:r>
      <w:r w:rsidR="0087595C">
        <w:rPr>
          <w:sz w:val="28"/>
          <w:szCs w:val="28"/>
        </w:rPr>
        <w:t xml:space="preserve"> and our school values</w:t>
      </w:r>
      <w:r w:rsidRPr="00667B12">
        <w:rPr>
          <w:sz w:val="28"/>
          <w:szCs w:val="28"/>
        </w:rPr>
        <w:t xml:space="preserve"> are reinforced by parents and carers in order to provide consistency and support to o</w:t>
      </w:r>
      <w:r w:rsidR="008A57CC" w:rsidRPr="00667B12">
        <w:rPr>
          <w:sz w:val="28"/>
          <w:szCs w:val="28"/>
        </w:rPr>
        <w:t>ur children inside and outside t</w:t>
      </w:r>
      <w:r w:rsidRPr="00667B12">
        <w:rPr>
          <w:sz w:val="28"/>
          <w:szCs w:val="28"/>
        </w:rPr>
        <w:t>he school environment</w:t>
      </w:r>
    </w:p>
    <w:p w14:paraId="15E4E604" w14:textId="77777777" w:rsidR="00A60A52" w:rsidRPr="00667B12" w:rsidRDefault="00A60A52" w:rsidP="00D7388C">
      <w:pPr>
        <w:pStyle w:val="ListParagraph"/>
        <w:rPr>
          <w:sz w:val="28"/>
          <w:szCs w:val="28"/>
        </w:rPr>
      </w:pPr>
    </w:p>
    <w:p w14:paraId="0958F65B" w14:textId="7CCDED09" w:rsidR="00B8149E" w:rsidRDefault="004A3EB8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667B12">
        <w:rPr>
          <w:sz w:val="28"/>
          <w:szCs w:val="28"/>
        </w:rPr>
        <w:t>Following schoo</w:t>
      </w:r>
      <w:r w:rsidR="008A57CC" w:rsidRPr="00667B12">
        <w:rPr>
          <w:sz w:val="28"/>
          <w:szCs w:val="28"/>
        </w:rPr>
        <w:t>l charters</w:t>
      </w:r>
    </w:p>
    <w:p w14:paraId="030B655D" w14:textId="3261D8C6" w:rsidR="00C326FD" w:rsidRDefault="00C326FD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Contribute to your school</w:t>
      </w:r>
    </w:p>
    <w:p w14:paraId="54885817" w14:textId="1A07FDA2" w:rsidR="0087595C" w:rsidRPr="00667B12" w:rsidRDefault="0087595C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Having a go at new things</w:t>
      </w:r>
    </w:p>
    <w:p w14:paraId="34EFBECD" w14:textId="77777777" w:rsidR="004A3EB8" w:rsidRPr="00667B12" w:rsidRDefault="004A3EB8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667B12">
        <w:rPr>
          <w:sz w:val="28"/>
          <w:szCs w:val="28"/>
        </w:rPr>
        <w:t>Completing learning tasks</w:t>
      </w:r>
      <w:r w:rsidR="00B8149E" w:rsidRPr="00667B12">
        <w:rPr>
          <w:sz w:val="28"/>
          <w:szCs w:val="28"/>
        </w:rPr>
        <w:t>, including homework</w:t>
      </w:r>
    </w:p>
    <w:p w14:paraId="6C778BB9" w14:textId="77777777" w:rsidR="004A3EB8" w:rsidRPr="00667B12" w:rsidRDefault="004A3EB8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667B12">
        <w:rPr>
          <w:sz w:val="28"/>
          <w:szCs w:val="28"/>
        </w:rPr>
        <w:t>Work hard</w:t>
      </w:r>
    </w:p>
    <w:p w14:paraId="41381C76" w14:textId="77777777" w:rsidR="004A3EB8" w:rsidRPr="00667B12" w:rsidRDefault="004A3EB8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667B12">
        <w:rPr>
          <w:sz w:val="28"/>
          <w:szCs w:val="28"/>
        </w:rPr>
        <w:t>Showing tolerance of others</w:t>
      </w:r>
    </w:p>
    <w:p w14:paraId="20A8B635" w14:textId="77777777" w:rsidR="004A3EB8" w:rsidRPr="00667B12" w:rsidRDefault="004A3EB8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667B12">
        <w:rPr>
          <w:sz w:val="28"/>
          <w:szCs w:val="28"/>
        </w:rPr>
        <w:t>Being a good friend</w:t>
      </w:r>
    </w:p>
    <w:p w14:paraId="0362D2D8" w14:textId="77777777" w:rsidR="004A3EB8" w:rsidRPr="00667B12" w:rsidRDefault="00786FA3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667B12">
        <w:rPr>
          <w:sz w:val="28"/>
          <w:szCs w:val="28"/>
        </w:rPr>
        <w:t>Take care of your own and the property of your school and other people</w:t>
      </w:r>
    </w:p>
    <w:p w14:paraId="013F55CE" w14:textId="77777777" w:rsidR="00786FA3" w:rsidRPr="00667B12" w:rsidRDefault="00786FA3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667B12">
        <w:rPr>
          <w:sz w:val="28"/>
          <w:szCs w:val="28"/>
        </w:rPr>
        <w:t>Good listening</w:t>
      </w:r>
    </w:p>
    <w:p w14:paraId="75CB6F30" w14:textId="77777777" w:rsidR="00786FA3" w:rsidRPr="00667B12" w:rsidRDefault="00786FA3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667B12">
        <w:rPr>
          <w:sz w:val="28"/>
          <w:szCs w:val="28"/>
        </w:rPr>
        <w:t xml:space="preserve">Try your best </w:t>
      </w:r>
    </w:p>
    <w:p w14:paraId="18757CDA" w14:textId="77777777" w:rsidR="00786FA3" w:rsidRPr="00667B12" w:rsidRDefault="00786FA3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667B12">
        <w:rPr>
          <w:sz w:val="28"/>
          <w:szCs w:val="28"/>
        </w:rPr>
        <w:lastRenderedPageBreak/>
        <w:t>Follow instructions</w:t>
      </w:r>
    </w:p>
    <w:p w14:paraId="6E437250" w14:textId="77777777" w:rsidR="00786FA3" w:rsidRPr="00667B12" w:rsidRDefault="00786FA3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667B12">
        <w:rPr>
          <w:sz w:val="28"/>
          <w:szCs w:val="28"/>
        </w:rPr>
        <w:t>Show kindness towards other people</w:t>
      </w:r>
    </w:p>
    <w:p w14:paraId="2C854CF7" w14:textId="77777777" w:rsidR="00786FA3" w:rsidRPr="00667B12" w:rsidRDefault="00786FA3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667B12">
        <w:rPr>
          <w:sz w:val="28"/>
          <w:szCs w:val="28"/>
        </w:rPr>
        <w:t>Take turns</w:t>
      </w:r>
    </w:p>
    <w:p w14:paraId="10E67AC6" w14:textId="77777777" w:rsidR="00786FA3" w:rsidRPr="00667B12" w:rsidRDefault="00786FA3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667B12">
        <w:rPr>
          <w:sz w:val="28"/>
          <w:szCs w:val="28"/>
        </w:rPr>
        <w:t>Show consideration towards other people</w:t>
      </w:r>
    </w:p>
    <w:p w14:paraId="7500A5A4" w14:textId="77777777" w:rsidR="00786FA3" w:rsidRPr="00667B12" w:rsidRDefault="00B8149E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667B12">
        <w:rPr>
          <w:sz w:val="28"/>
          <w:szCs w:val="28"/>
        </w:rPr>
        <w:t>Sharing resources and space</w:t>
      </w:r>
    </w:p>
    <w:p w14:paraId="34DF68C2" w14:textId="77777777" w:rsidR="00B8149E" w:rsidRPr="00667B12" w:rsidRDefault="00B8149E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667B12">
        <w:rPr>
          <w:sz w:val="28"/>
          <w:szCs w:val="28"/>
        </w:rPr>
        <w:t>Speaking politely and at the correct volume</w:t>
      </w:r>
    </w:p>
    <w:p w14:paraId="79C2AEC5" w14:textId="77777777" w:rsidR="00B8149E" w:rsidRPr="00667B12" w:rsidRDefault="00DE47E0" w:rsidP="00D35CFD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667B12">
        <w:rPr>
          <w:sz w:val="28"/>
          <w:szCs w:val="28"/>
        </w:rPr>
        <w:t>Moving around the school safely and calmly</w:t>
      </w:r>
    </w:p>
    <w:p w14:paraId="3CB7A2AB" w14:textId="77777777" w:rsidR="008A57CC" w:rsidRPr="00673420" w:rsidRDefault="008A57CC" w:rsidP="00673420">
      <w:pPr>
        <w:shd w:val="clear" w:color="auto" w:fill="FFFFFF" w:themeFill="background1"/>
        <w:ind w:left="1080"/>
        <w:jc w:val="both"/>
        <w:rPr>
          <w:sz w:val="28"/>
          <w:szCs w:val="28"/>
        </w:rPr>
      </w:pPr>
    </w:p>
    <w:p w14:paraId="6BE8518F" w14:textId="77777777" w:rsidR="00A60A52" w:rsidRPr="00667B12" w:rsidRDefault="00A60A52" w:rsidP="00667B12">
      <w:pPr>
        <w:rPr>
          <w:sz w:val="28"/>
          <w:szCs w:val="28"/>
        </w:rPr>
      </w:pPr>
    </w:p>
    <w:p w14:paraId="4A8DDA2D" w14:textId="6EC5E08B" w:rsidR="00A60A52" w:rsidRDefault="006A17BE" w:rsidP="006A17BE">
      <w:pPr>
        <w:rPr>
          <w:sz w:val="28"/>
          <w:szCs w:val="28"/>
        </w:rPr>
      </w:pPr>
      <w:r>
        <w:rPr>
          <w:sz w:val="28"/>
          <w:szCs w:val="28"/>
        </w:rPr>
        <w:t>The vast majority of our pupils at Ballater School</w:t>
      </w:r>
      <w:r w:rsidR="00C326FD">
        <w:rPr>
          <w:sz w:val="28"/>
          <w:szCs w:val="28"/>
        </w:rPr>
        <w:t>,</w:t>
      </w:r>
      <w:r>
        <w:rPr>
          <w:sz w:val="28"/>
          <w:szCs w:val="28"/>
        </w:rPr>
        <w:t xml:space="preserve"> work hard to behave in a positive manner and ensure our school is a welcoming and friendly place.</w:t>
      </w:r>
    </w:p>
    <w:p w14:paraId="1E3510C2" w14:textId="77777777" w:rsidR="006A17BE" w:rsidRPr="00667B12" w:rsidRDefault="006A17BE" w:rsidP="006A17BE">
      <w:pPr>
        <w:rPr>
          <w:sz w:val="28"/>
          <w:szCs w:val="28"/>
        </w:rPr>
      </w:pPr>
    </w:p>
    <w:p w14:paraId="3EF7DAAC" w14:textId="05D3232C" w:rsidR="00512965" w:rsidRDefault="00CE04FB" w:rsidP="00CE04FB">
      <w:pPr>
        <w:rPr>
          <w:sz w:val="28"/>
          <w:szCs w:val="28"/>
        </w:rPr>
      </w:pPr>
      <w:r w:rsidRPr="00667B12">
        <w:rPr>
          <w:sz w:val="28"/>
          <w:szCs w:val="28"/>
        </w:rPr>
        <w:t>Pupils and staff have agreed that the behaviour</w:t>
      </w:r>
      <w:r w:rsidR="004B66EB" w:rsidRPr="00667B12">
        <w:rPr>
          <w:sz w:val="28"/>
          <w:szCs w:val="28"/>
        </w:rPr>
        <w:t>s</w:t>
      </w:r>
      <w:r w:rsidRPr="00667B12">
        <w:rPr>
          <w:sz w:val="28"/>
          <w:szCs w:val="28"/>
        </w:rPr>
        <w:t xml:space="preserve"> below are not rights respecting</w:t>
      </w:r>
      <w:r w:rsidR="006A17BE">
        <w:rPr>
          <w:sz w:val="28"/>
          <w:szCs w:val="28"/>
        </w:rPr>
        <w:t xml:space="preserve"> or in line with our school values</w:t>
      </w:r>
      <w:r w:rsidRPr="00667B12">
        <w:rPr>
          <w:sz w:val="28"/>
          <w:szCs w:val="28"/>
        </w:rPr>
        <w:t xml:space="preserve"> and as a result will not be tolerated at Ballater School.</w:t>
      </w:r>
    </w:p>
    <w:p w14:paraId="0FF8EFBB" w14:textId="74D09FFD" w:rsidR="006A17BE" w:rsidRPr="00667B12" w:rsidRDefault="006A17BE" w:rsidP="00CE04FB">
      <w:pPr>
        <w:rPr>
          <w:sz w:val="28"/>
          <w:szCs w:val="28"/>
        </w:rPr>
      </w:pPr>
      <w:r>
        <w:rPr>
          <w:sz w:val="28"/>
          <w:szCs w:val="28"/>
        </w:rPr>
        <w:t xml:space="preserve">Pupils who have not behaved in the manner expected of them will be supported to reflect on and amend  their behaviour. </w:t>
      </w:r>
    </w:p>
    <w:p w14:paraId="458CC8A8" w14:textId="77777777" w:rsidR="00A60A52" w:rsidRPr="00667B12" w:rsidRDefault="00A60A52" w:rsidP="00CE04F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858"/>
      </w:tblGrid>
      <w:tr w:rsidR="00BE23D7" w14:paraId="382903D5" w14:textId="77777777" w:rsidTr="00BE23D7">
        <w:tc>
          <w:tcPr>
            <w:tcW w:w="3485" w:type="dxa"/>
          </w:tcPr>
          <w:p w14:paraId="691B38B4" w14:textId="3F66FD21" w:rsidR="00BE23D7" w:rsidRDefault="00BE23D7" w:rsidP="00C3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School Value</w:t>
            </w:r>
          </w:p>
        </w:tc>
        <w:tc>
          <w:tcPr>
            <w:tcW w:w="6858" w:type="dxa"/>
          </w:tcPr>
          <w:p w14:paraId="545B3C9D" w14:textId="79E09CFB" w:rsidR="00BE23D7" w:rsidRDefault="00BE23D7" w:rsidP="00C3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Behaviours we would not expect.</w:t>
            </w:r>
          </w:p>
        </w:tc>
      </w:tr>
      <w:tr w:rsidR="00BE23D7" w14:paraId="004F54D8" w14:textId="77777777" w:rsidTr="00BE23D7">
        <w:tc>
          <w:tcPr>
            <w:tcW w:w="3485" w:type="dxa"/>
          </w:tcPr>
          <w:p w14:paraId="1884DACC" w14:textId="051FB769" w:rsidR="00BE23D7" w:rsidRDefault="00BE23D7" w:rsidP="00C3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Honesty</w:t>
            </w:r>
          </w:p>
        </w:tc>
        <w:tc>
          <w:tcPr>
            <w:tcW w:w="6858" w:type="dxa"/>
          </w:tcPr>
          <w:p w14:paraId="0C0DD437" w14:textId="77777777" w:rsidR="00BE23D7" w:rsidRDefault="00BE23D7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untruthful,</w:t>
            </w:r>
          </w:p>
          <w:p w14:paraId="68661E13" w14:textId="4A59A007" w:rsidR="00BE23D7" w:rsidRDefault="00C326FD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BE23D7">
              <w:rPr>
                <w:sz w:val="28"/>
                <w:szCs w:val="28"/>
              </w:rPr>
              <w:t>heating in tasks,</w:t>
            </w:r>
          </w:p>
          <w:p w14:paraId="3BCA8479" w14:textId="6B5D06AE" w:rsidR="00BE23D7" w:rsidRDefault="00C326FD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E23D7">
              <w:rPr>
                <w:sz w:val="28"/>
                <w:szCs w:val="28"/>
              </w:rPr>
              <w:t>tealing from others</w:t>
            </w:r>
          </w:p>
        </w:tc>
      </w:tr>
      <w:tr w:rsidR="00BE23D7" w14:paraId="60CC7780" w14:textId="77777777" w:rsidTr="00BE23D7">
        <w:tc>
          <w:tcPr>
            <w:tcW w:w="3485" w:type="dxa"/>
          </w:tcPr>
          <w:p w14:paraId="7E76A467" w14:textId="15EF2BDB" w:rsidR="00BE23D7" w:rsidRDefault="00BE23D7" w:rsidP="00C3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Resilience</w:t>
            </w:r>
          </w:p>
        </w:tc>
        <w:tc>
          <w:tcPr>
            <w:tcW w:w="6858" w:type="dxa"/>
          </w:tcPr>
          <w:p w14:paraId="0750EC83" w14:textId="77777777" w:rsidR="00BE23D7" w:rsidRDefault="00BE23D7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 working hard, </w:t>
            </w:r>
          </w:p>
          <w:p w14:paraId="2C97D840" w14:textId="35CC9188" w:rsidR="00BE23D7" w:rsidRDefault="00EF7F71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BE23D7">
              <w:rPr>
                <w:sz w:val="28"/>
                <w:szCs w:val="28"/>
              </w:rPr>
              <w:t>ot taking part in opportunities offered</w:t>
            </w:r>
          </w:p>
          <w:p w14:paraId="288DFDA1" w14:textId="65F9FB41" w:rsidR="00C326FD" w:rsidRDefault="00C326FD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following school/parent expectations</w:t>
            </w:r>
          </w:p>
        </w:tc>
      </w:tr>
      <w:tr w:rsidR="00BE23D7" w14:paraId="38D9F76F" w14:textId="77777777" w:rsidTr="00BE23D7">
        <w:tc>
          <w:tcPr>
            <w:tcW w:w="3485" w:type="dxa"/>
          </w:tcPr>
          <w:p w14:paraId="1F114A62" w14:textId="3852C8FA" w:rsidR="00BE23D7" w:rsidRDefault="00BE23D7" w:rsidP="00C3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Enjoyment</w:t>
            </w:r>
          </w:p>
        </w:tc>
        <w:tc>
          <w:tcPr>
            <w:tcW w:w="6858" w:type="dxa"/>
          </w:tcPr>
          <w:p w14:paraId="5311EC45" w14:textId="77777777" w:rsidR="00BE23D7" w:rsidRDefault="00BE23D7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Cheating, </w:t>
            </w:r>
          </w:p>
          <w:p w14:paraId="6D0466B3" w14:textId="592B03D5" w:rsidR="00BE23D7" w:rsidRDefault="00EF7F71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E23D7">
              <w:rPr>
                <w:sz w:val="28"/>
                <w:szCs w:val="28"/>
              </w:rPr>
              <w:t>howing a poor attitude towards others</w:t>
            </w:r>
          </w:p>
          <w:p w14:paraId="22E34760" w14:textId="77777777" w:rsidR="00BE23D7" w:rsidRDefault="00BE23D7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fun of others</w:t>
            </w:r>
          </w:p>
          <w:p w14:paraId="237FA7D4" w14:textId="77777777" w:rsidR="00EF7F71" w:rsidRDefault="00EF7F71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Bullying others</w:t>
            </w:r>
          </w:p>
          <w:p w14:paraId="755F661E" w14:textId="4FC5ABEC" w:rsidR="00EF7F71" w:rsidRDefault="00EF7F71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Spoiling opportunities for others</w:t>
            </w:r>
          </w:p>
        </w:tc>
      </w:tr>
      <w:tr w:rsidR="00BE23D7" w14:paraId="6B04E2AE" w14:textId="77777777" w:rsidTr="00BE23D7">
        <w:tc>
          <w:tcPr>
            <w:tcW w:w="3485" w:type="dxa"/>
          </w:tcPr>
          <w:p w14:paraId="1CF63E49" w14:textId="2E6F696F" w:rsidR="00BE23D7" w:rsidRDefault="00BE23D7" w:rsidP="00C3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Achievement</w:t>
            </w:r>
          </w:p>
        </w:tc>
        <w:tc>
          <w:tcPr>
            <w:tcW w:w="6858" w:type="dxa"/>
          </w:tcPr>
          <w:p w14:paraId="4ABEB183" w14:textId="77777777" w:rsidR="00EF7F71" w:rsidRDefault="00BE23D7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working hard,</w:t>
            </w:r>
          </w:p>
          <w:p w14:paraId="66574DC5" w14:textId="05CBB879" w:rsidR="00BE23D7" w:rsidRDefault="00EF7F71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BE23D7">
              <w:rPr>
                <w:sz w:val="28"/>
                <w:szCs w:val="28"/>
              </w:rPr>
              <w:t>ot taking part in opportunities offered</w:t>
            </w:r>
          </w:p>
          <w:p w14:paraId="42280A9D" w14:textId="77777777" w:rsidR="00EF7F71" w:rsidRDefault="00EF7F71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being willing to try new things</w:t>
            </w:r>
          </w:p>
          <w:p w14:paraId="2DC02BA5" w14:textId="7F3B89EB" w:rsidR="00EF7F71" w:rsidRDefault="00EF7F71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being prepared to learn</w:t>
            </w:r>
          </w:p>
        </w:tc>
      </w:tr>
      <w:tr w:rsidR="00BE23D7" w14:paraId="3B86A954" w14:textId="77777777" w:rsidTr="00BE23D7">
        <w:tc>
          <w:tcPr>
            <w:tcW w:w="3485" w:type="dxa"/>
          </w:tcPr>
          <w:p w14:paraId="35792A0B" w14:textId="16A7920E" w:rsidR="00BE23D7" w:rsidRDefault="00BE23D7" w:rsidP="00C32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Respect</w:t>
            </w:r>
          </w:p>
        </w:tc>
        <w:tc>
          <w:tcPr>
            <w:tcW w:w="6858" w:type="dxa"/>
          </w:tcPr>
          <w:p w14:paraId="6FEDE008" w14:textId="77777777" w:rsidR="00BE23D7" w:rsidRDefault="00BE23D7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Damaging property or resources</w:t>
            </w:r>
          </w:p>
          <w:p w14:paraId="353BC9F4" w14:textId="4B452DE6" w:rsidR="00BE23D7" w:rsidRDefault="00BE23D7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Hurting others- (hitting, kicking, pushing, fighting, throwing things)</w:t>
            </w:r>
          </w:p>
          <w:p w14:paraId="3DBE9DDB" w14:textId="77777777" w:rsidR="00BE23D7" w:rsidRDefault="00BE23D7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unkind to others</w:t>
            </w:r>
          </w:p>
          <w:p w14:paraId="081A2994" w14:textId="77777777" w:rsidR="00BE23D7" w:rsidRDefault="00BE23D7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rude to others (shouting, name calling, not taking turns)</w:t>
            </w:r>
          </w:p>
          <w:p w14:paraId="31532C27" w14:textId="77777777" w:rsidR="00BE23D7" w:rsidRDefault="00BE23D7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Answering people back</w:t>
            </w:r>
          </w:p>
          <w:p w14:paraId="044EB327" w14:textId="42BC0B27" w:rsidR="00EF7F71" w:rsidRDefault="00EF7F71" w:rsidP="00CE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respecting myself.</w:t>
            </w:r>
          </w:p>
        </w:tc>
      </w:tr>
    </w:tbl>
    <w:p w14:paraId="44FABC82" w14:textId="77777777" w:rsidR="00A60A52" w:rsidRPr="00667B12" w:rsidRDefault="00A60A52" w:rsidP="00CE04FB">
      <w:pPr>
        <w:rPr>
          <w:sz w:val="28"/>
          <w:szCs w:val="28"/>
        </w:rPr>
      </w:pPr>
    </w:p>
    <w:p w14:paraId="71213963" w14:textId="23626ECF" w:rsidR="008A57CC" w:rsidRDefault="008A57CC" w:rsidP="008A57CC">
      <w:pPr>
        <w:shd w:val="clear" w:color="auto" w:fill="FFFFFF" w:themeFill="background1"/>
        <w:rPr>
          <w:sz w:val="28"/>
          <w:szCs w:val="28"/>
        </w:rPr>
      </w:pPr>
    </w:p>
    <w:p w14:paraId="1241C5FB" w14:textId="0054EC4E" w:rsidR="00C326FD" w:rsidRDefault="00C326FD" w:rsidP="008A57CC">
      <w:pPr>
        <w:shd w:val="clear" w:color="auto" w:fill="FFFFFF" w:themeFill="background1"/>
        <w:rPr>
          <w:sz w:val="28"/>
          <w:szCs w:val="28"/>
        </w:rPr>
      </w:pPr>
    </w:p>
    <w:p w14:paraId="54FA0FB3" w14:textId="18393C0B" w:rsidR="00C326FD" w:rsidRDefault="00C326FD" w:rsidP="008A57CC">
      <w:pPr>
        <w:shd w:val="clear" w:color="auto" w:fill="FFFFFF" w:themeFill="background1"/>
        <w:rPr>
          <w:sz w:val="28"/>
          <w:szCs w:val="28"/>
        </w:rPr>
      </w:pPr>
    </w:p>
    <w:p w14:paraId="66C13714" w14:textId="1D6AE63D" w:rsidR="00C326FD" w:rsidRDefault="00C326FD" w:rsidP="008A57CC">
      <w:pPr>
        <w:shd w:val="clear" w:color="auto" w:fill="FFFFFF" w:themeFill="background1"/>
        <w:rPr>
          <w:sz w:val="28"/>
          <w:szCs w:val="28"/>
        </w:rPr>
      </w:pPr>
    </w:p>
    <w:p w14:paraId="290F822F" w14:textId="77777777" w:rsidR="00C326FD" w:rsidRPr="00667B12" w:rsidRDefault="00C326FD" w:rsidP="008A57CC">
      <w:pPr>
        <w:shd w:val="clear" w:color="auto" w:fill="FFFFFF" w:themeFill="background1"/>
        <w:rPr>
          <w:sz w:val="28"/>
          <w:szCs w:val="28"/>
        </w:rPr>
      </w:pPr>
    </w:p>
    <w:p w14:paraId="22A38B78" w14:textId="77777777" w:rsidR="002D369B" w:rsidRPr="002D369B" w:rsidRDefault="008A57CC" w:rsidP="00667B1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2D369B">
        <w:rPr>
          <w:b/>
          <w:sz w:val="28"/>
          <w:szCs w:val="28"/>
        </w:rPr>
        <w:t>If we see these any of these behaviours,</w:t>
      </w:r>
    </w:p>
    <w:p w14:paraId="772A41D9" w14:textId="77777777" w:rsidR="00667B12" w:rsidRPr="002D369B" w:rsidRDefault="008A57CC" w:rsidP="002D369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2D369B">
        <w:rPr>
          <w:b/>
          <w:sz w:val="28"/>
          <w:szCs w:val="28"/>
        </w:rPr>
        <w:t xml:space="preserve"> we will no</w:t>
      </w:r>
      <w:r w:rsidR="00181877" w:rsidRPr="002D369B">
        <w:rPr>
          <w:b/>
          <w:sz w:val="28"/>
          <w:szCs w:val="28"/>
        </w:rPr>
        <w:t>t join in and will tell an</w:t>
      </w:r>
      <w:r w:rsidR="002D369B" w:rsidRPr="002D369B">
        <w:rPr>
          <w:b/>
          <w:sz w:val="28"/>
          <w:szCs w:val="28"/>
        </w:rPr>
        <w:t xml:space="preserve"> </w:t>
      </w:r>
      <w:r w:rsidR="007940F0" w:rsidRPr="002D369B">
        <w:rPr>
          <w:b/>
          <w:sz w:val="28"/>
          <w:szCs w:val="28"/>
        </w:rPr>
        <w:t>a</w:t>
      </w:r>
      <w:r w:rsidR="00667B12" w:rsidRPr="002D369B">
        <w:rPr>
          <w:b/>
          <w:sz w:val="28"/>
          <w:szCs w:val="28"/>
        </w:rPr>
        <w:t>dult.</w:t>
      </w:r>
    </w:p>
    <w:p w14:paraId="2B2D1812" w14:textId="77777777" w:rsidR="00A60A52" w:rsidRPr="002D369B" w:rsidRDefault="00A60A52" w:rsidP="00F21FEA">
      <w:pPr>
        <w:pStyle w:val="ListParagraph"/>
        <w:shd w:val="clear" w:color="auto" w:fill="FFFFFF" w:themeFill="background1"/>
        <w:rPr>
          <w:b/>
          <w:sz w:val="28"/>
          <w:szCs w:val="28"/>
        </w:rPr>
      </w:pPr>
    </w:p>
    <w:p w14:paraId="7C01364A" w14:textId="77777777" w:rsidR="00A60A52" w:rsidRPr="00667B12" w:rsidRDefault="00A60A52" w:rsidP="00F21FEA">
      <w:pPr>
        <w:pStyle w:val="ListParagraph"/>
        <w:shd w:val="clear" w:color="auto" w:fill="FFFFFF" w:themeFill="background1"/>
        <w:rPr>
          <w:sz w:val="28"/>
          <w:szCs w:val="28"/>
        </w:rPr>
      </w:pPr>
    </w:p>
    <w:p w14:paraId="558CA739" w14:textId="77777777" w:rsidR="00F21FEA" w:rsidRPr="00667B12" w:rsidRDefault="00F21FEA" w:rsidP="00F21FEA">
      <w:pPr>
        <w:pStyle w:val="ListParagraph"/>
        <w:shd w:val="clear" w:color="auto" w:fill="FFFFFF" w:themeFill="background1"/>
        <w:rPr>
          <w:sz w:val="28"/>
          <w:szCs w:val="28"/>
        </w:rPr>
      </w:pPr>
      <w:r w:rsidRPr="00667B12">
        <w:rPr>
          <w:sz w:val="28"/>
          <w:szCs w:val="28"/>
        </w:rPr>
        <w:t xml:space="preserve">Pupils who do not demonstrate Rights Respecting Behaviour </w:t>
      </w:r>
      <w:r w:rsidR="00112F33" w:rsidRPr="00667B12">
        <w:rPr>
          <w:sz w:val="28"/>
          <w:szCs w:val="28"/>
        </w:rPr>
        <w:t xml:space="preserve">will have </w:t>
      </w:r>
      <w:r w:rsidR="002B2305" w:rsidRPr="00667B12">
        <w:rPr>
          <w:sz w:val="28"/>
          <w:szCs w:val="28"/>
        </w:rPr>
        <w:t>the following sanctions applied</w:t>
      </w:r>
      <w:r w:rsidR="00112F33" w:rsidRPr="00667B12">
        <w:rPr>
          <w:sz w:val="28"/>
          <w:szCs w:val="28"/>
        </w:rPr>
        <w:t>.</w:t>
      </w:r>
    </w:p>
    <w:p w14:paraId="0FF816BE" w14:textId="77777777" w:rsidR="00112F33" w:rsidRPr="00667B12" w:rsidRDefault="00112F33" w:rsidP="00F21FEA">
      <w:pPr>
        <w:pStyle w:val="ListParagraph"/>
        <w:shd w:val="clear" w:color="auto" w:fill="FFFFFF" w:themeFill="background1"/>
        <w:rPr>
          <w:sz w:val="28"/>
          <w:szCs w:val="28"/>
        </w:rPr>
      </w:pPr>
    </w:p>
    <w:p w14:paraId="3B8D331E" w14:textId="77777777" w:rsidR="00112F33" w:rsidRPr="00667B12" w:rsidRDefault="00112F33" w:rsidP="00F21FEA">
      <w:pPr>
        <w:pStyle w:val="ListParagraph"/>
        <w:shd w:val="clear" w:color="auto" w:fill="FFFFFF" w:themeFill="background1"/>
        <w:rPr>
          <w:b/>
          <w:sz w:val="28"/>
          <w:szCs w:val="28"/>
          <w:u w:val="single"/>
        </w:rPr>
      </w:pPr>
      <w:r w:rsidRPr="00667B12">
        <w:rPr>
          <w:b/>
          <w:sz w:val="28"/>
          <w:szCs w:val="28"/>
          <w:u w:val="single"/>
        </w:rPr>
        <w:t>Low level inappropriate behaviour</w:t>
      </w:r>
    </w:p>
    <w:p w14:paraId="32EED34D" w14:textId="77777777" w:rsidR="00112F33" w:rsidRPr="00667B12" w:rsidRDefault="00112F33" w:rsidP="004E019F">
      <w:pPr>
        <w:pStyle w:val="ListParagraph"/>
        <w:shd w:val="clear" w:color="auto" w:fill="DEEAF6" w:themeFill="accent1" w:themeFillTint="33"/>
        <w:rPr>
          <w:b/>
          <w:sz w:val="28"/>
          <w:szCs w:val="28"/>
        </w:rPr>
      </w:pPr>
      <w:r w:rsidRPr="00667B12">
        <w:rPr>
          <w:b/>
          <w:sz w:val="28"/>
          <w:szCs w:val="28"/>
        </w:rPr>
        <w:t>Verbal warning given</w:t>
      </w:r>
    </w:p>
    <w:p w14:paraId="0F2CFCCE" w14:textId="049F3707" w:rsidR="0099259C" w:rsidRDefault="001C7E19" w:rsidP="005A0B77">
      <w:pPr>
        <w:pStyle w:val="ListParagraph"/>
        <w:shd w:val="clear" w:color="auto" w:fill="DEEAF6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>Class teacher to keep a note in planning diary of behaviour</w:t>
      </w:r>
    </w:p>
    <w:p w14:paraId="6B0EC6A1" w14:textId="57E9F78A" w:rsidR="001C7E19" w:rsidRPr="00667B12" w:rsidRDefault="001C7E19" w:rsidP="005A0B77">
      <w:pPr>
        <w:pStyle w:val="ListParagraph"/>
        <w:shd w:val="clear" w:color="auto" w:fill="DEEAF6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>Class teacher at pupil and pupil meet at a break time to discuss next steps.</w:t>
      </w:r>
    </w:p>
    <w:p w14:paraId="4BEB176B" w14:textId="77777777" w:rsidR="0099259C" w:rsidRPr="00667B12" w:rsidRDefault="0099259C" w:rsidP="00F21FEA">
      <w:pPr>
        <w:pStyle w:val="ListParagraph"/>
        <w:shd w:val="clear" w:color="auto" w:fill="FFFFFF" w:themeFill="background1"/>
        <w:rPr>
          <w:sz w:val="28"/>
          <w:szCs w:val="28"/>
        </w:rPr>
      </w:pPr>
    </w:p>
    <w:p w14:paraId="14EE40A3" w14:textId="77777777" w:rsidR="0099259C" w:rsidRPr="00667B12" w:rsidRDefault="0099259C" w:rsidP="00F21FEA">
      <w:pPr>
        <w:pStyle w:val="ListParagraph"/>
        <w:shd w:val="clear" w:color="auto" w:fill="FFFFFF" w:themeFill="background1"/>
        <w:rPr>
          <w:b/>
          <w:sz w:val="28"/>
          <w:szCs w:val="28"/>
          <w:u w:val="single"/>
        </w:rPr>
      </w:pPr>
      <w:r w:rsidRPr="00667B12">
        <w:rPr>
          <w:b/>
          <w:sz w:val="28"/>
          <w:szCs w:val="28"/>
          <w:u w:val="single"/>
        </w:rPr>
        <w:t>Middle level inappropriate behaviour</w:t>
      </w:r>
      <w:r w:rsidR="000F274E" w:rsidRPr="00667B12">
        <w:rPr>
          <w:b/>
          <w:sz w:val="28"/>
          <w:szCs w:val="28"/>
          <w:u w:val="single"/>
        </w:rPr>
        <w:t xml:space="preserve"> – or repeated low level</w:t>
      </w:r>
    </w:p>
    <w:p w14:paraId="7F520FC4" w14:textId="198491C9" w:rsidR="001C7E19" w:rsidRDefault="001C7E19" w:rsidP="000F274E">
      <w:pPr>
        <w:pStyle w:val="ListParagraph"/>
        <w:shd w:val="clear" w:color="auto" w:fill="BDD6EE" w:themeFill="accent1" w:themeFillTint="66"/>
        <w:rPr>
          <w:b/>
          <w:sz w:val="28"/>
          <w:szCs w:val="28"/>
        </w:rPr>
      </w:pPr>
      <w:r>
        <w:rPr>
          <w:b/>
          <w:sz w:val="28"/>
          <w:szCs w:val="28"/>
        </w:rPr>
        <w:t>An amount of break time will be assigned for the pupil to reflect on their behaviour.</w:t>
      </w:r>
    </w:p>
    <w:p w14:paraId="0DD98019" w14:textId="50B451F2" w:rsidR="001C7E19" w:rsidRDefault="001C7E19" w:rsidP="000F274E">
      <w:pPr>
        <w:pStyle w:val="ListParagraph"/>
        <w:shd w:val="clear" w:color="auto" w:fill="BDD6EE" w:themeFill="accent1" w:themeFillTint="66"/>
        <w:rPr>
          <w:b/>
          <w:sz w:val="28"/>
          <w:szCs w:val="28"/>
        </w:rPr>
      </w:pPr>
      <w:r>
        <w:rPr>
          <w:b/>
          <w:sz w:val="28"/>
          <w:szCs w:val="28"/>
        </w:rPr>
        <w:t>The amount of time will reflect the seriousness of the behaviour/incident</w:t>
      </w:r>
    </w:p>
    <w:p w14:paraId="35E9B9AD" w14:textId="708D4E96" w:rsidR="0051461A" w:rsidRDefault="001C7E19" w:rsidP="000F274E">
      <w:pPr>
        <w:pStyle w:val="ListParagraph"/>
        <w:shd w:val="clear" w:color="auto" w:fill="BDD6EE" w:themeFill="accent1" w:themeFillTint="66"/>
        <w:rPr>
          <w:b/>
          <w:bCs/>
          <w:sz w:val="28"/>
          <w:szCs w:val="28"/>
        </w:rPr>
      </w:pPr>
      <w:r w:rsidRPr="001C7E19">
        <w:rPr>
          <w:b/>
          <w:bCs/>
          <w:sz w:val="28"/>
          <w:szCs w:val="28"/>
        </w:rPr>
        <w:t>Class teachers will inform parents of the loss of break if the pupil loses a full break or there is a pattern of behaviour emerging which is cause for concern.</w:t>
      </w:r>
    </w:p>
    <w:p w14:paraId="780CBC03" w14:textId="61061528" w:rsidR="001C7E19" w:rsidRDefault="001C7E19" w:rsidP="000F274E">
      <w:pPr>
        <w:pStyle w:val="ListParagraph"/>
        <w:shd w:val="clear" w:color="auto" w:fill="BDD6EE" w:themeFill="accent1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Pupils may be allocated a task to complete depending on the nature of the behaviour eg to write an apology or to remedy their action.</w:t>
      </w:r>
    </w:p>
    <w:p w14:paraId="2612B89B" w14:textId="161FA8CC" w:rsidR="001C7E19" w:rsidRPr="001C7E19" w:rsidRDefault="001C7E19" w:rsidP="000F274E">
      <w:pPr>
        <w:pStyle w:val="ListParagraph"/>
        <w:shd w:val="clear" w:color="auto" w:fill="BDD6EE" w:themeFill="accent1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teachers should make a note of patterns of behaviours or more serious incidents on Seemis.</w:t>
      </w:r>
    </w:p>
    <w:p w14:paraId="62F00407" w14:textId="77777777" w:rsidR="00D37218" w:rsidRPr="00667B12" w:rsidRDefault="00D37218" w:rsidP="00F21FEA">
      <w:pPr>
        <w:pStyle w:val="ListParagraph"/>
        <w:shd w:val="clear" w:color="auto" w:fill="FFFFFF" w:themeFill="background1"/>
        <w:rPr>
          <w:sz w:val="28"/>
          <w:szCs w:val="28"/>
        </w:rPr>
      </w:pPr>
    </w:p>
    <w:p w14:paraId="2CD768FF" w14:textId="77777777" w:rsidR="000F274E" w:rsidRPr="00667B12" w:rsidRDefault="000F274E" w:rsidP="00F21FEA">
      <w:pPr>
        <w:pStyle w:val="ListParagraph"/>
        <w:shd w:val="clear" w:color="auto" w:fill="FFFFFF" w:themeFill="background1"/>
        <w:rPr>
          <w:sz w:val="28"/>
          <w:szCs w:val="28"/>
        </w:rPr>
      </w:pPr>
    </w:p>
    <w:p w14:paraId="5EE3BA0E" w14:textId="77777777" w:rsidR="00D37218" w:rsidRPr="00667B12" w:rsidRDefault="00D37218" w:rsidP="00F21FEA">
      <w:pPr>
        <w:pStyle w:val="ListParagraph"/>
        <w:shd w:val="clear" w:color="auto" w:fill="FFFFFF" w:themeFill="background1"/>
        <w:rPr>
          <w:b/>
          <w:sz w:val="28"/>
          <w:szCs w:val="28"/>
          <w:u w:val="single"/>
        </w:rPr>
      </w:pPr>
      <w:r w:rsidRPr="00667B12">
        <w:rPr>
          <w:b/>
          <w:sz w:val="28"/>
          <w:szCs w:val="28"/>
          <w:u w:val="single"/>
        </w:rPr>
        <w:t>High level Inappropriate behaviour</w:t>
      </w:r>
      <w:r w:rsidR="000F274E" w:rsidRPr="00667B12">
        <w:rPr>
          <w:b/>
          <w:sz w:val="28"/>
          <w:szCs w:val="28"/>
          <w:u w:val="single"/>
        </w:rPr>
        <w:t xml:space="preserve"> or repeated low/</w:t>
      </w:r>
      <w:r w:rsidR="008F6D07" w:rsidRPr="00667B12">
        <w:rPr>
          <w:b/>
          <w:sz w:val="28"/>
          <w:szCs w:val="28"/>
          <w:u w:val="single"/>
        </w:rPr>
        <w:t xml:space="preserve"> </w:t>
      </w:r>
      <w:r w:rsidR="000F274E" w:rsidRPr="00667B12">
        <w:rPr>
          <w:b/>
          <w:sz w:val="28"/>
          <w:szCs w:val="28"/>
          <w:u w:val="single"/>
        </w:rPr>
        <w:t>mid level</w:t>
      </w:r>
    </w:p>
    <w:p w14:paraId="6165867F" w14:textId="77777777" w:rsidR="00D37218" w:rsidRPr="00667B12" w:rsidRDefault="00D37218" w:rsidP="008F6D07">
      <w:pPr>
        <w:pStyle w:val="ListParagraph"/>
        <w:shd w:val="clear" w:color="auto" w:fill="9CC2E5" w:themeFill="accent1" w:themeFillTint="99"/>
        <w:rPr>
          <w:b/>
          <w:sz w:val="28"/>
          <w:szCs w:val="28"/>
        </w:rPr>
      </w:pPr>
      <w:r w:rsidRPr="00667B12">
        <w:rPr>
          <w:b/>
          <w:sz w:val="28"/>
          <w:szCs w:val="28"/>
        </w:rPr>
        <w:t>Pupil sent to Head teacher</w:t>
      </w:r>
    </w:p>
    <w:p w14:paraId="0EE5A70F" w14:textId="416684E9" w:rsidR="004E019F" w:rsidRDefault="004E019F" w:rsidP="00181877">
      <w:pPr>
        <w:pStyle w:val="ListParagraph"/>
        <w:shd w:val="clear" w:color="auto" w:fill="9CC2E5" w:themeFill="accent1" w:themeFillTint="99"/>
        <w:rPr>
          <w:sz w:val="28"/>
          <w:szCs w:val="28"/>
        </w:rPr>
      </w:pPr>
      <w:r w:rsidRPr="00667B12">
        <w:rPr>
          <w:b/>
          <w:sz w:val="28"/>
          <w:szCs w:val="28"/>
        </w:rPr>
        <w:t>Parents contacted</w:t>
      </w:r>
      <w:r w:rsidRPr="00667B12">
        <w:rPr>
          <w:sz w:val="28"/>
          <w:szCs w:val="28"/>
        </w:rPr>
        <w:t xml:space="preserve"> </w:t>
      </w:r>
    </w:p>
    <w:p w14:paraId="1505AF45" w14:textId="27540895" w:rsidR="001C7E19" w:rsidRPr="006A17BE" w:rsidRDefault="001C7E19" w:rsidP="00181877">
      <w:pPr>
        <w:pStyle w:val="ListParagraph"/>
        <w:shd w:val="clear" w:color="auto" w:fill="9CC2E5" w:themeFill="accent1" w:themeFillTint="99"/>
        <w:rPr>
          <w:b/>
          <w:bCs/>
          <w:sz w:val="28"/>
          <w:szCs w:val="28"/>
        </w:rPr>
      </w:pPr>
      <w:r w:rsidRPr="006A17BE">
        <w:rPr>
          <w:b/>
          <w:bCs/>
          <w:sz w:val="28"/>
          <w:szCs w:val="28"/>
        </w:rPr>
        <w:t>Restorative session with other individuals involved.</w:t>
      </w:r>
    </w:p>
    <w:p w14:paraId="5DDA11B2" w14:textId="65215793" w:rsidR="001C7E19" w:rsidRPr="006A17BE" w:rsidRDefault="001C7E19" w:rsidP="00181877">
      <w:pPr>
        <w:pStyle w:val="ListParagraph"/>
        <w:shd w:val="clear" w:color="auto" w:fill="9CC2E5" w:themeFill="accent1" w:themeFillTint="99"/>
        <w:rPr>
          <w:b/>
          <w:bCs/>
          <w:sz w:val="28"/>
          <w:szCs w:val="28"/>
        </w:rPr>
      </w:pPr>
      <w:r w:rsidRPr="006A17BE">
        <w:rPr>
          <w:b/>
          <w:bCs/>
          <w:sz w:val="28"/>
          <w:szCs w:val="28"/>
        </w:rPr>
        <w:t>Check in meetings as required</w:t>
      </w:r>
    </w:p>
    <w:p w14:paraId="4B298289" w14:textId="01FB649F" w:rsidR="001C7E19" w:rsidRPr="00667B12" w:rsidRDefault="001C7E19" w:rsidP="00181877">
      <w:pPr>
        <w:pStyle w:val="ListParagraph"/>
        <w:shd w:val="clear" w:color="auto" w:fill="9CC2E5" w:themeFill="accent1" w:themeFillTint="99"/>
        <w:rPr>
          <w:sz w:val="28"/>
          <w:szCs w:val="28"/>
        </w:rPr>
      </w:pPr>
      <w:r>
        <w:rPr>
          <w:sz w:val="28"/>
          <w:szCs w:val="28"/>
        </w:rPr>
        <w:t>The sanctions below are only used in extreme situations where other strategies have not worked.</w:t>
      </w:r>
    </w:p>
    <w:p w14:paraId="1B4693AA" w14:textId="77777777" w:rsidR="004E019F" w:rsidRPr="00667B12" w:rsidRDefault="004E019F" w:rsidP="008F6D07">
      <w:pPr>
        <w:pStyle w:val="ListParagraph"/>
        <w:shd w:val="clear" w:color="auto" w:fill="9CC2E5" w:themeFill="accent1" w:themeFillTint="99"/>
        <w:rPr>
          <w:sz w:val="28"/>
          <w:szCs w:val="28"/>
        </w:rPr>
      </w:pPr>
      <w:r w:rsidRPr="00667B12">
        <w:rPr>
          <w:b/>
          <w:sz w:val="28"/>
          <w:szCs w:val="28"/>
        </w:rPr>
        <w:t>Playground Exclusion</w:t>
      </w:r>
      <w:r w:rsidRPr="00667B12">
        <w:rPr>
          <w:sz w:val="28"/>
          <w:szCs w:val="28"/>
        </w:rPr>
        <w:t xml:space="preserve"> – in place for set period </w:t>
      </w:r>
    </w:p>
    <w:p w14:paraId="7D9B907C" w14:textId="77777777" w:rsidR="00EE1F8F" w:rsidRPr="00667B12" w:rsidRDefault="00EE1F8F" w:rsidP="00EE1F8F">
      <w:pPr>
        <w:pStyle w:val="ListParagraph"/>
        <w:shd w:val="clear" w:color="auto" w:fill="9CC2E5" w:themeFill="accent1" w:themeFillTint="99"/>
        <w:rPr>
          <w:sz w:val="28"/>
          <w:szCs w:val="28"/>
        </w:rPr>
      </w:pPr>
      <w:r w:rsidRPr="00667B12">
        <w:rPr>
          <w:b/>
          <w:sz w:val="28"/>
          <w:szCs w:val="28"/>
        </w:rPr>
        <w:t xml:space="preserve">Support Sought from outside agencies </w:t>
      </w:r>
      <w:r w:rsidRPr="00667B12">
        <w:rPr>
          <w:sz w:val="28"/>
          <w:szCs w:val="28"/>
        </w:rPr>
        <w:t>(eg Social Work, Police)</w:t>
      </w:r>
    </w:p>
    <w:p w14:paraId="5402D9EF" w14:textId="77777777" w:rsidR="004E019F" w:rsidRPr="00667B12" w:rsidRDefault="004E019F" w:rsidP="008F6D07">
      <w:pPr>
        <w:pStyle w:val="ListParagraph"/>
        <w:shd w:val="clear" w:color="auto" w:fill="9CC2E5" w:themeFill="accent1" w:themeFillTint="99"/>
        <w:rPr>
          <w:b/>
          <w:sz w:val="28"/>
          <w:szCs w:val="28"/>
        </w:rPr>
      </w:pPr>
      <w:r w:rsidRPr="00667B12">
        <w:rPr>
          <w:b/>
          <w:sz w:val="28"/>
          <w:szCs w:val="28"/>
        </w:rPr>
        <w:t xml:space="preserve">Exclusion from school </w:t>
      </w:r>
    </w:p>
    <w:p w14:paraId="0C6F8D74" w14:textId="554B56B8" w:rsidR="004E019F" w:rsidRDefault="004E019F" w:rsidP="00F21FEA">
      <w:pPr>
        <w:pStyle w:val="ListParagraph"/>
        <w:shd w:val="clear" w:color="auto" w:fill="FFFFFF" w:themeFill="background1"/>
        <w:rPr>
          <w:sz w:val="28"/>
          <w:szCs w:val="28"/>
        </w:rPr>
      </w:pPr>
    </w:p>
    <w:p w14:paraId="6391FD68" w14:textId="21688764" w:rsidR="006A17BE" w:rsidRPr="006A17BE" w:rsidRDefault="006A17BE" w:rsidP="006A17BE">
      <w:pPr>
        <w:pStyle w:val="ListParagraph"/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Any cases of bullying behaviour will be dealt with by the Head teacher following  Aberdeenshire Guidelines and will be recorded within the  appropriate Seemis </w:t>
      </w:r>
      <w:r w:rsidRPr="006A17BE">
        <w:rPr>
          <w:sz w:val="28"/>
          <w:szCs w:val="28"/>
        </w:rPr>
        <w:t>Module.</w:t>
      </w:r>
    </w:p>
    <w:p w14:paraId="3F12673C" w14:textId="77777777" w:rsidR="002B2305" w:rsidRPr="006A17BE" w:rsidRDefault="002B2305" w:rsidP="006A17BE">
      <w:pPr>
        <w:shd w:val="clear" w:color="auto" w:fill="FFFFFF" w:themeFill="background1"/>
        <w:rPr>
          <w:sz w:val="28"/>
          <w:szCs w:val="28"/>
        </w:rPr>
      </w:pPr>
    </w:p>
    <w:p w14:paraId="400F2F3B" w14:textId="77777777" w:rsidR="004E019F" w:rsidRPr="00667B12" w:rsidRDefault="00181877" w:rsidP="002B2305">
      <w:pPr>
        <w:pStyle w:val="ListParagraph"/>
        <w:shd w:val="clear" w:color="auto" w:fill="FFFFFF" w:themeFill="background1"/>
        <w:jc w:val="center"/>
        <w:rPr>
          <w:sz w:val="28"/>
          <w:szCs w:val="28"/>
        </w:rPr>
      </w:pPr>
      <w:r w:rsidRPr="00667B12">
        <w:rPr>
          <w:sz w:val="28"/>
          <w:szCs w:val="28"/>
        </w:rPr>
        <w:t xml:space="preserve"> C</w:t>
      </w:r>
      <w:r w:rsidR="004E019F" w:rsidRPr="00667B12">
        <w:rPr>
          <w:sz w:val="28"/>
          <w:szCs w:val="28"/>
        </w:rPr>
        <w:t>ases of inappropriate behaviours will be recorded and held on pupil files.</w:t>
      </w:r>
    </w:p>
    <w:p w14:paraId="2193BA62" w14:textId="77777777" w:rsidR="002B2305" w:rsidRPr="00667B12" w:rsidRDefault="002B2305" w:rsidP="002B2305">
      <w:pPr>
        <w:pStyle w:val="ListParagraph"/>
        <w:shd w:val="clear" w:color="auto" w:fill="FFFFFF" w:themeFill="background1"/>
        <w:jc w:val="center"/>
        <w:rPr>
          <w:sz w:val="28"/>
          <w:szCs w:val="28"/>
        </w:rPr>
      </w:pPr>
    </w:p>
    <w:p w14:paraId="3B62142C" w14:textId="77777777" w:rsidR="006F6A1E" w:rsidRPr="00667B12" w:rsidRDefault="006F6A1E" w:rsidP="002B2305">
      <w:pPr>
        <w:pStyle w:val="ListParagraph"/>
        <w:shd w:val="clear" w:color="auto" w:fill="FFFFFF" w:themeFill="background1"/>
        <w:jc w:val="center"/>
        <w:rPr>
          <w:sz w:val="28"/>
          <w:szCs w:val="28"/>
        </w:rPr>
      </w:pPr>
      <w:r w:rsidRPr="00667B12">
        <w:rPr>
          <w:sz w:val="28"/>
          <w:szCs w:val="28"/>
        </w:rPr>
        <w:lastRenderedPageBreak/>
        <w:t>In addition to the above sanctions, in line with Aberdeenshire Council Policy, Restorative sessions may take place between the pupils upset and those who have caused the upset.</w:t>
      </w:r>
    </w:p>
    <w:p w14:paraId="3CACBC45" w14:textId="77777777" w:rsidR="002B2305" w:rsidRPr="00667B12" w:rsidRDefault="006F6A1E" w:rsidP="002B2305">
      <w:pPr>
        <w:pStyle w:val="ListParagraph"/>
        <w:shd w:val="clear" w:color="auto" w:fill="FFFFFF" w:themeFill="background1"/>
        <w:jc w:val="center"/>
        <w:rPr>
          <w:sz w:val="28"/>
          <w:szCs w:val="28"/>
        </w:rPr>
      </w:pPr>
      <w:r w:rsidRPr="00667B12">
        <w:rPr>
          <w:sz w:val="28"/>
          <w:szCs w:val="28"/>
        </w:rPr>
        <w:t>These sessions will always be led by trained staff.</w:t>
      </w:r>
      <w:r w:rsidR="00133E5A" w:rsidRPr="00667B12">
        <w:rPr>
          <w:sz w:val="28"/>
          <w:szCs w:val="28"/>
        </w:rPr>
        <w:t xml:space="preserve"> A record of the session with any agreed targets will be shared with parents of all pupils involved.</w:t>
      </w:r>
      <w:r w:rsidRPr="00667B12">
        <w:rPr>
          <w:sz w:val="28"/>
          <w:szCs w:val="28"/>
        </w:rPr>
        <w:t xml:space="preserve"> </w:t>
      </w:r>
    </w:p>
    <w:p w14:paraId="0BFB4C1B" w14:textId="4B806E17" w:rsidR="00411BA2" w:rsidRPr="00C326FD" w:rsidRDefault="006A17BE" w:rsidP="0000655D">
      <w:pPr>
        <w:shd w:val="clear" w:color="auto" w:fill="FFFFFF" w:themeFill="background1"/>
        <w:rPr>
          <w:color w:val="FF0000"/>
          <w:sz w:val="28"/>
          <w:szCs w:val="28"/>
        </w:rPr>
      </w:pPr>
      <w:r w:rsidRPr="00C326FD">
        <w:rPr>
          <w:sz w:val="28"/>
          <w:szCs w:val="28"/>
        </w:rPr>
        <w:t>April 2020</w:t>
      </w:r>
    </w:p>
    <w:p w14:paraId="495CD3F4" w14:textId="77777777" w:rsidR="00411BA2" w:rsidRPr="00081FC5" w:rsidRDefault="00411BA2" w:rsidP="00081FC5">
      <w:pPr>
        <w:shd w:val="clear" w:color="auto" w:fill="FFFFFF" w:themeFill="background1"/>
        <w:rPr>
          <w:color w:val="FF0000"/>
        </w:rPr>
      </w:pPr>
    </w:p>
    <w:p w14:paraId="093C0DF6" w14:textId="53015971" w:rsidR="00411BA2" w:rsidRPr="00411BA2" w:rsidRDefault="00667B12" w:rsidP="002B2305">
      <w:pPr>
        <w:pStyle w:val="ListParagraph"/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United Nations Articles we have based our Behaviour code on</w:t>
      </w:r>
      <w:r w:rsidR="0000655D">
        <w:rPr>
          <w:b/>
          <w:color w:val="000000" w:themeColor="text1"/>
        </w:rPr>
        <w:t>:</w:t>
      </w:r>
    </w:p>
    <w:p w14:paraId="5FF0536F" w14:textId="77777777" w:rsidR="00411BA2" w:rsidRPr="00411BA2" w:rsidRDefault="00411BA2" w:rsidP="002B2305">
      <w:pPr>
        <w:pStyle w:val="ListParagraph"/>
        <w:shd w:val="clear" w:color="auto" w:fill="FFFFFF" w:themeFill="background1"/>
        <w:jc w:val="center"/>
        <w:rPr>
          <w:b/>
          <w:color w:val="FF0000"/>
        </w:rPr>
      </w:pPr>
    </w:p>
    <w:p w14:paraId="21BDA497" w14:textId="77777777" w:rsidR="00411BA2" w:rsidRPr="00081FC5" w:rsidRDefault="00411BA2" w:rsidP="002B2305">
      <w:pPr>
        <w:pStyle w:val="ListParagraph"/>
        <w:shd w:val="clear" w:color="auto" w:fill="FFFFFF" w:themeFill="background1"/>
        <w:jc w:val="center"/>
        <w:rPr>
          <w:color w:val="FF0000"/>
          <w:sz w:val="16"/>
          <w:szCs w:val="16"/>
        </w:rPr>
      </w:pPr>
    </w:p>
    <w:p w14:paraId="035FF17A" w14:textId="77777777" w:rsidR="00411BA2" w:rsidRPr="000F274E" w:rsidRDefault="00411BA2" w:rsidP="00411BA2">
      <w:pPr>
        <w:pStyle w:val="ListParagraph"/>
        <w:shd w:val="clear" w:color="auto" w:fill="FFFFFF" w:themeFill="background1"/>
        <w:jc w:val="center"/>
        <w:rPr>
          <w:b/>
          <w:sz w:val="22"/>
          <w:szCs w:val="22"/>
        </w:rPr>
      </w:pPr>
      <w:r w:rsidRPr="000F274E">
        <w:rPr>
          <w:b/>
          <w:sz w:val="22"/>
          <w:szCs w:val="22"/>
        </w:rPr>
        <w:t>Article 2</w:t>
      </w:r>
    </w:p>
    <w:p w14:paraId="12BF86C7" w14:textId="77777777" w:rsidR="00411BA2" w:rsidRPr="00D609B9" w:rsidRDefault="00411BA2" w:rsidP="00411BA2">
      <w:pPr>
        <w:pStyle w:val="ListParagraph"/>
        <w:shd w:val="clear" w:color="auto" w:fill="FFFFFF" w:themeFill="background1"/>
        <w:jc w:val="center"/>
        <w:rPr>
          <w:sz w:val="22"/>
          <w:szCs w:val="22"/>
        </w:rPr>
      </w:pPr>
      <w:r w:rsidRPr="00D609B9">
        <w:rPr>
          <w:sz w:val="22"/>
          <w:szCs w:val="22"/>
        </w:rPr>
        <w:t>All children have these rights, no matter where they are, where they live, what their parents do, what language they speak, what their religion is, whether they are a boy or girl, what their culture is, whether they have a disability, whether they are rich or poor. No child should be treated unfairly on any basis.</w:t>
      </w:r>
    </w:p>
    <w:p w14:paraId="58A22F46" w14:textId="77777777" w:rsidR="00411BA2" w:rsidRPr="00D35CFD" w:rsidRDefault="00411BA2" w:rsidP="00411BA2">
      <w:pPr>
        <w:pStyle w:val="ListParagraph"/>
        <w:shd w:val="clear" w:color="auto" w:fill="FFFFFF" w:themeFill="background1"/>
        <w:rPr>
          <w:sz w:val="20"/>
          <w:szCs w:val="20"/>
        </w:rPr>
      </w:pPr>
    </w:p>
    <w:p w14:paraId="60FC65FF" w14:textId="77777777" w:rsidR="00411BA2" w:rsidRPr="000F274E" w:rsidRDefault="00411BA2" w:rsidP="00411BA2">
      <w:pPr>
        <w:pStyle w:val="ListParagraph"/>
        <w:shd w:val="clear" w:color="auto" w:fill="FFFFFF" w:themeFill="background1"/>
        <w:jc w:val="center"/>
        <w:rPr>
          <w:b/>
          <w:sz w:val="22"/>
          <w:szCs w:val="22"/>
        </w:rPr>
      </w:pPr>
      <w:r w:rsidRPr="000F274E">
        <w:rPr>
          <w:b/>
          <w:sz w:val="22"/>
          <w:szCs w:val="22"/>
        </w:rPr>
        <w:t>Article 3</w:t>
      </w:r>
    </w:p>
    <w:p w14:paraId="4DE1D21C" w14:textId="77777777" w:rsidR="00411BA2" w:rsidRPr="00D609B9" w:rsidRDefault="00411BA2" w:rsidP="00411BA2">
      <w:pPr>
        <w:pStyle w:val="ListParagraph"/>
        <w:shd w:val="clear" w:color="auto" w:fill="FFFFFF" w:themeFill="background1"/>
        <w:jc w:val="center"/>
        <w:rPr>
          <w:sz w:val="22"/>
          <w:szCs w:val="22"/>
        </w:rPr>
      </w:pPr>
      <w:r w:rsidRPr="00D609B9">
        <w:rPr>
          <w:sz w:val="22"/>
          <w:szCs w:val="22"/>
        </w:rPr>
        <w:t>All adults should do what is best for you. When adults make decisions, they should think about how their decisions will affect children.</w:t>
      </w:r>
    </w:p>
    <w:p w14:paraId="6B465A48" w14:textId="77777777" w:rsidR="00411BA2" w:rsidRPr="00D35CFD" w:rsidRDefault="00411BA2" w:rsidP="00411BA2">
      <w:pPr>
        <w:pStyle w:val="ListParagraph"/>
        <w:shd w:val="clear" w:color="auto" w:fill="FFFFFF" w:themeFill="background1"/>
        <w:jc w:val="center"/>
        <w:rPr>
          <w:sz w:val="20"/>
          <w:szCs w:val="20"/>
        </w:rPr>
      </w:pPr>
    </w:p>
    <w:p w14:paraId="05025B65" w14:textId="77777777" w:rsidR="00411BA2" w:rsidRPr="000F274E" w:rsidRDefault="00411BA2" w:rsidP="00411BA2">
      <w:pPr>
        <w:pStyle w:val="ListParagraph"/>
        <w:shd w:val="clear" w:color="auto" w:fill="FFFFFF" w:themeFill="background1"/>
        <w:jc w:val="center"/>
        <w:rPr>
          <w:b/>
          <w:sz w:val="22"/>
          <w:szCs w:val="22"/>
        </w:rPr>
      </w:pPr>
      <w:r w:rsidRPr="000F274E">
        <w:rPr>
          <w:b/>
          <w:sz w:val="22"/>
          <w:szCs w:val="22"/>
        </w:rPr>
        <w:t>Article 12</w:t>
      </w:r>
    </w:p>
    <w:p w14:paraId="4678E012" w14:textId="77777777" w:rsidR="00411BA2" w:rsidRPr="00D609B9" w:rsidRDefault="00411BA2" w:rsidP="00411BA2">
      <w:pPr>
        <w:pStyle w:val="ListParagraph"/>
        <w:shd w:val="clear" w:color="auto" w:fill="FFFFFF" w:themeFill="background1"/>
        <w:jc w:val="center"/>
        <w:rPr>
          <w:sz w:val="22"/>
          <w:szCs w:val="22"/>
        </w:rPr>
      </w:pPr>
      <w:r w:rsidRPr="00D609B9">
        <w:rPr>
          <w:sz w:val="22"/>
          <w:szCs w:val="22"/>
        </w:rPr>
        <w:t>You have the right to give your opinion, and for adults to listen and take it seriously.</w:t>
      </w:r>
    </w:p>
    <w:p w14:paraId="2638FD17" w14:textId="77777777" w:rsidR="00411BA2" w:rsidRPr="00D35CFD" w:rsidRDefault="00411BA2" w:rsidP="00411BA2">
      <w:pPr>
        <w:pStyle w:val="ListParagraph"/>
        <w:shd w:val="clear" w:color="auto" w:fill="FFFFFF" w:themeFill="background1"/>
        <w:rPr>
          <w:sz w:val="20"/>
          <w:szCs w:val="20"/>
        </w:rPr>
      </w:pPr>
    </w:p>
    <w:p w14:paraId="73521A11" w14:textId="77777777" w:rsidR="00411BA2" w:rsidRPr="008F6D07" w:rsidRDefault="00411BA2" w:rsidP="00411BA2">
      <w:pPr>
        <w:pStyle w:val="ListParagraph"/>
        <w:shd w:val="clear" w:color="auto" w:fill="FFFFFF" w:themeFill="background1"/>
        <w:jc w:val="center"/>
        <w:rPr>
          <w:b/>
          <w:sz w:val="22"/>
          <w:szCs w:val="22"/>
        </w:rPr>
      </w:pPr>
      <w:r w:rsidRPr="008F6D07">
        <w:rPr>
          <w:b/>
          <w:sz w:val="22"/>
          <w:szCs w:val="22"/>
        </w:rPr>
        <w:t>Article 13</w:t>
      </w:r>
    </w:p>
    <w:p w14:paraId="2FBEFFA7" w14:textId="77777777" w:rsidR="00411BA2" w:rsidRPr="00D609B9" w:rsidRDefault="00411BA2" w:rsidP="00411BA2">
      <w:pPr>
        <w:pStyle w:val="ListParagraph"/>
        <w:shd w:val="clear" w:color="auto" w:fill="FFFFFF" w:themeFill="background1"/>
        <w:jc w:val="center"/>
        <w:rPr>
          <w:sz w:val="22"/>
          <w:szCs w:val="22"/>
        </w:rPr>
      </w:pPr>
      <w:r w:rsidRPr="00D609B9">
        <w:rPr>
          <w:sz w:val="22"/>
          <w:szCs w:val="22"/>
        </w:rPr>
        <w:t>You have the right to find things out and share what you think with others, by talking, drawing, writing</w:t>
      </w:r>
      <w:r>
        <w:rPr>
          <w:sz w:val="22"/>
          <w:szCs w:val="22"/>
        </w:rPr>
        <w:t>,</w:t>
      </w:r>
      <w:r w:rsidRPr="00D609B9">
        <w:rPr>
          <w:sz w:val="22"/>
          <w:szCs w:val="22"/>
        </w:rPr>
        <w:t xml:space="preserve"> or in any other way unless it harms or offends other people.</w:t>
      </w:r>
    </w:p>
    <w:p w14:paraId="4D627EB6" w14:textId="77777777" w:rsidR="00411BA2" w:rsidRPr="00D35CFD" w:rsidRDefault="00411BA2" w:rsidP="00411BA2">
      <w:pPr>
        <w:pStyle w:val="ListParagraph"/>
        <w:shd w:val="clear" w:color="auto" w:fill="FFFFFF" w:themeFill="background1"/>
        <w:jc w:val="center"/>
        <w:rPr>
          <w:sz w:val="20"/>
          <w:szCs w:val="20"/>
        </w:rPr>
      </w:pPr>
    </w:p>
    <w:p w14:paraId="56A3EC2D" w14:textId="77777777" w:rsidR="00411BA2" w:rsidRPr="008F6D07" w:rsidRDefault="00411BA2" w:rsidP="00411BA2">
      <w:pPr>
        <w:pStyle w:val="ListParagraph"/>
        <w:shd w:val="clear" w:color="auto" w:fill="FFFFFF" w:themeFill="background1"/>
        <w:jc w:val="center"/>
        <w:rPr>
          <w:b/>
          <w:sz w:val="22"/>
          <w:szCs w:val="22"/>
        </w:rPr>
      </w:pPr>
      <w:r w:rsidRPr="008F6D07">
        <w:rPr>
          <w:b/>
          <w:sz w:val="22"/>
          <w:szCs w:val="22"/>
        </w:rPr>
        <w:t>Article 15</w:t>
      </w:r>
    </w:p>
    <w:p w14:paraId="69A84EF1" w14:textId="77777777" w:rsidR="00411BA2" w:rsidRPr="00D609B9" w:rsidRDefault="00411BA2" w:rsidP="00411BA2">
      <w:pPr>
        <w:pStyle w:val="ListParagraph"/>
        <w:shd w:val="clear" w:color="auto" w:fill="FFFFFF" w:themeFill="background1"/>
        <w:jc w:val="center"/>
        <w:rPr>
          <w:sz w:val="22"/>
          <w:szCs w:val="22"/>
        </w:rPr>
      </w:pPr>
      <w:r w:rsidRPr="00D609B9">
        <w:rPr>
          <w:sz w:val="22"/>
          <w:szCs w:val="22"/>
        </w:rPr>
        <w:t>You have the right to choose your own friends and join or set up groups as long as it is not harmful to others.</w:t>
      </w:r>
    </w:p>
    <w:p w14:paraId="78E95029" w14:textId="77777777" w:rsidR="00411BA2" w:rsidRPr="00D35CFD" w:rsidRDefault="00411BA2" w:rsidP="00411BA2">
      <w:pPr>
        <w:pStyle w:val="ListParagraph"/>
        <w:shd w:val="clear" w:color="auto" w:fill="FFFFFF" w:themeFill="background1"/>
        <w:jc w:val="center"/>
        <w:rPr>
          <w:sz w:val="20"/>
          <w:szCs w:val="20"/>
        </w:rPr>
      </w:pPr>
    </w:p>
    <w:p w14:paraId="29B52237" w14:textId="77777777" w:rsidR="00411BA2" w:rsidRPr="008F6D07" w:rsidRDefault="00411BA2" w:rsidP="00411BA2">
      <w:pPr>
        <w:pStyle w:val="ListParagraph"/>
        <w:shd w:val="clear" w:color="auto" w:fill="FFFFFF" w:themeFill="background1"/>
        <w:jc w:val="center"/>
        <w:rPr>
          <w:b/>
          <w:sz w:val="22"/>
          <w:szCs w:val="22"/>
        </w:rPr>
      </w:pPr>
      <w:r w:rsidRPr="008F6D07">
        <w:rPr>
          <w:b/>
          <w:sz w:val="22"/>
          <w:szCs w:val="22"/>
        </w:rPr>
        <w:t>Article 16</w:t>
      </w:r>
    </w:p>
    <w:p w14:paraId="24EE726C" w14:textId="77777777" w:rsidR="00411BA2" w:rsidRPr="00D609B9" w:rsidRDefault="00411BA2" w:rsidP="00411BA2">
      <w:pPr>
        <w:pStyle w:val="ListParagraph"/>
        <w:shd w:val="clear" w:color="auto" w:fill="FFFFFF" w:themeFill="background1"/>
        <w:jc w:val="center"/>
        <w:rPr>
          <w:sz w:val="22"/>
          <w:szCs w:val="22"/>
        </w:rPr>
      </w:pPr>
      <w:r w:rsidRPr="00D609B9">
        <w:rPr>
          <w:sz w:val="22"/>
          <w:szCs w:val="22"/>
        </w:rPr>
        <w:t>You have the right to privacy.</w:t>
      </w:r>
    </w:p>
    <w:p w14:paraId="6AA855ED" w14:textId="77777777" w:rsidR="00411BA2" w:rsidRPr="00D35CFD" w:rsidRDefault="00411BA2" w:rsidP="00411BA2">
      <w:pPr>
        <w:pStyle w:val="ListParagraph"/>
        <w:shd w:val="clear" w:color="auto" w:fill="FFFFFF" w:themeFill="background1"/>
        <w:jc w:val="center"/>
        <w:rPr>
          <w:sz w:val="20"/>
          <w:szCs w:val="20"/>
        </w:rPr>
      </w:pPr>
    </w:p>
    <w:p w14:paraId="56F543E2" w14:textId="77777777" w:rsidR="00411BA2" w:rsidRPr="008F6D07" w:rsidRDefault="00411BA2" w:rsidP="00411BA2">
      <w:pPr>
        <w:pStyle w:val="ListParagraph"/>
        <w:shd w:val="clear" w:color="auto" w:fill="FFFFFF" w:themeFill="background1"/>
        <w:jc w:val="center"/>
        <w:rPr>
          <w:b/>
          <w:sz w:val="22"/>
          <w:szCs w:val="22"/>
        </w:rPr>
      </w:pPr>
      <w:r w:rsidRPr="008F6D07">
        <w:rPr>
          <w:b/>
          <w:sz w:val="22"/>
          <w:szCs w:val="22"/>
        </w:rPr>
        <w:t>Article 19</w:t>
      </w:r>
    </w:p>
    <w:p w14:paraId="1A3A0654" w14:textId="77777777" w:rsidR="00411BA2" w:rsidRPr="00D609B9" w:rsidRDefault="00411BA2" w:rsidP="00411BA2">
      <w:pPr>
        <w:pStyle w:val="ListParagraph"/>
        <w:shd w:val="clear" w:color="auto" w:fill="FFFFFF" w:themeFill="background1"/>
        <w:jc w:val="center"/>
        <w:rPr>
          <w:sz w:val="22"/>
          <w:szCs w:val="22"/>
        </w:rPr>
      </w:pPr>
      <w:r w:rsidRPr="00D609B9">
        <w:rPr>
          <w:sz w:val="22"/>
          <w:szCs w:val="22"/>
        </w:rPr>
        <w:t>You have the right to be protected from being hurt and mistreated, in mind or body.</w:t>
      </w:r>
    </w:p>
    <w:p w14:paraId="3F117418" w14:textId="77777777" w:rsidR="00411BA2" w:rsidRPr="00D35CFD" w:rsidRDefault="00411BA2" w:rsidP="00411BA2">
      <w:pPr>
        <w:pStyle w:val="ListParagraph"/>
        <w:shd w:val="clear" w:color="auto" w:fill="FFFFFF" w:themeFill="background1"/>
        <w:jc w:val="center"/>
        <w:rPr>
          <w:sz w:val="20"/>
          <w:szCs w:val="20"/>
        </w:rPr>
      </w:pPr>
    </w:p>
    <w:p w14:paraId="1B9FA3AC" w14:textId="77777777" w:rsidR="00411BA2" w:rsidRPr="008F6D07" w:rsidRDefault="00411BA2" w:rsidP="00411BA2">
      <w:pPr>
        <w:pStyle w:val="ListParagraph"/>
        <w:shd w:val="clear" w:color="auto" w:fill="FFFFFF" w:themeFill="background1"/>
        <w:jc w:val="center"/>
        <w:rPr>
          <w:b/>
          <w:sz w:val="22"/>
          <w:szCs w:val="22"/>
        </w:rPr>
      </w:pPr>
      <w:r w:rsidRPr="008F6D07">
        <w:rPr>
          <w:b/>
          <w:sz w:val="22"/>
          <w:szCs w:val="22"/>
        </w:rPr>
        <w:t>Article 23</w:t>
      </w:r>
    </w:p>
    <w:p w14:paraId="5656C6FD" w14:textId="77777777" w:rsidR="00411BA2" w:rsidRPr="00D609B9" w:rsidRDefault="00411BA2" w:rsidP="00411BA2">
      <w:pPr>
        <w:pStyle w:val="ListParagraph"/>
        <w:shd w:val="clear" w:color="auto" w:fill="FFFFFF" w:themeFill="background1"/>
        <w:jc w:val="center"/>
        <w:rPr>
          <w:sz w:val="22"/>
          <w:szCs w:val="22"/>
        </w:rPr>
      </w:pPr>
      <w:r w:rsidRPr="00D609B9">
        <w:rPr>
          <w:sz w:val="22"/>
          <w:szCs w:val="22"/>
        </w:rPr>
        <w:t>You have the right to special education and care if you have a disability, as well as all the rights in this convention, so you can live a full life.</w:t>
      </w:r>
    </w:p>
    <w:p w14:paraId="5A1CB904" w14:textId="77777777" w:rsidR="00411BA2" w:rsidRPr="00D35CFD" w:rsidRDefault="00411BA2" w:rsidP="00411BA2">
      <w:pPr>
        <w:pStyle w:val="ListParagraph"/>
        <w:shd w:val="clear" w:color="auto" w:fill="FFFFFF" w:themeFill="background1"/>
        <w:jc w:val="center"/>
        <w:rPr>
          <w:sz w:val="20"/>
          <w:szCs w:val="20"/>
        </w:rPr>
      </w:pPr>
    </w:p>
    <w:p w14:paraId="1AF2B7E1" w14:textId="77777777" w:rsidR="00411BA2" w:rsidRPr="008F6D07" w:rsidRDefault="00411BA2" w:rsidP="00411BA2">
      <w:pPr>
        <w:pStyle w:val="ListParagraph"/>
        <w:shd w:val="clear" w:color="auto" w:fill="FFFFFF" w:themeFill="background1"/>
        <w:jc w:val="center"/>
        <w:rPr>
          <w:b/>
          <w:sz w:val="22"/>
          <w:szCs w:val="22"/>
        </w:rPr>
      </w:pPr>
      <w:r w:rsidRPr="008F6D07">
        <w:rPr>
          <w:b/>
          <w:sz w:val="22"/>
          <w:szCs w:val="22"/>
        </w:rPr>
        <w:t>Article 28</w:t>
      </w:r>
    </w:p>
    <w:p w14:paraId="6C84FC04" w14:textId="77777777" w:rsidR="00411BA2" w:rsidRPr="00D609B9" w:rsidRDefault="00411BA2" w:rsidP="00411BA2">
      <w:pPr>
        <w:pStyle w:val="ListParagraph"/>
        <w:shd w:val="clear" w:color="auto" w:fill="FFFFFF" w:themeFill="background1"/>
        <w:jc w:val="center"/>
        <w:rPr>
          <w:sz w:val="22"/>
          <w:szCs w:val="22"/>
        </w:rPr>
      </w:pPr>
      <w:r w:rsidRPr="00D609B9">
        <w:rPr>
          <w:sz w:val="22"/>
          <w:szCs w:val="22"/>
        </w:rPr>
        <w:t>You have the right to a good quality education. You should be encouraged to go to school to the highest level you can.</w:t>
      </w:r>
    </w:p>
    <w:p w14:paraId="44C51805" w14:textId="77777777" w:rsidR="00411BA2" w:rsidRPr="00D35CFD" w:rsidRDefault="00411BA2" w:rsidP="00411BA2">
      <w:pPr>
        <w:pStyle w:val="ListParagraph"/>
        <w:shd w:val="clear" w:color="auto" w:fill="FFFFFF" w:themeFill="background1"/>
        <w:jc w:val="center"/>
        <w:rPr>
          <w:sz w:val="20"/>
          <w:szCs w:val="20"/>
        </w:rPr>
      </w:pPr>
    </w:p>
    <w:p w14:paraId="58374750" w14:textId="77777777" w:rsidR="00411BA2" w:rsidRPr="008F6D07" w:rsidRDefault="00411BA2" w:rsidP="00411BA2">
      <w:pPr>
        <w:pStyle w:val="ListParagraph"/>
        <w:shd w:val="clear" w:color="auto" w:fill="FFFFFF" w:themeFill="background1"/>
        <w:jc w:val="center"/>
        <w:rPr>
          <w:b/>
          <w:sz w:val="22"/>
          <w:szCs w:val="22"/>
        </w:rPr>
      </w:pPr>
      <w:r w:rsidRPr="008F6D07">
        <w:rPr>
          <w:b/>
          <w:sz w:val="22"/>
          <w:szCs w:val="22"/>
        </w:rPr>
        <w:t>Article 29</w:t>
      </w:r>
    </w:p>
    <w:p w14:paraId="5BB7BD8C" w14:textId="77777777" w:rsidR="00411BA2" w:rsidRPr="00D609B9" w:rsidRDefault="00411BA2" w:rsidP="00411BA2">
      <w:pPr>
        <w:pStyle w:val="ListParagraph"/>
        <w:shd w:val="clear" w:color="auto" w:fill="FFFFFF" w:themeFill="background1"/>
        <w:jc w:val="center"/>
        <w:rPr>
          <w:sz w:val="22"/>
          <w:szCs w:val="22"/>
        </w:rPr>
      </w:pPr>
      <w:r w:rsidRPr="00D609B9">
        <w:rPr>
          <w:sz w:val="22"/>
          <w:szCs w:val="22"/>
        </w:rPr>
        <w:t>Your education should help you use and develop your talents and abilities. It should also help you learn to live peacefully, protect the environment and respect other people.</w:t>
      </w:r>
    </w:p>
    <w:p w14:paraId="32EF9CDF" w14:textId="77777777" w:rsidR="00411BA2" w:rsidRPr="00D35CFD" w:rsidRDefault="00411BA2" w:rsidP="00411BA2">
      <w:pPr>
        <w:pStyle w:val="ListParagraph"/>
        <w:shd w:val="clear" w:color="auto" w:fill="FFFFFF" w:themeFill="background1"/>
        <w:jc w:val="center"/>
        <w:rPr>
          <w:sz w:val="20"/>
          <w:szCs w:val="20"/>
        </w:rPr>
      </w:pPr>
    </w:p>
    <w:p w14:paraId="2D61D7E7" w14:textId="77777777" w:rsidR="00411BA2" w:rsidRPr="008F6D07" w:rsidRDefault="00411BA2" w:rsidP="00411BA2">
      <w:pPr>
        <w:pStyle w:val="ListParagraph"/>
        <w:shd w:val="clear" w:color="auto" w:fill="FFFFFF" w:themeFill="background1"/>
        <w:jc w:val="center"/>
        <w:rPr>
          <w:b/>
          <w:sz w:val="22"/>
          <w:szCs w:val="22"/>
        </w:rPr>
      </w:pPr>
      <w:r w:rsidRPr="008F6D07">
        <w:rPr>
          <w:b/>
          <w:sz w:val="22"/>
          <w:szCs w:val="22"/>
        </w:rPr>
        <w:t>Article 31</w:t>
      </w:r>
    </w:p>
    <w:p w14:paraId="1DA477EF" w14:textId="77777777" w:rsidR="00411BA2" w:rsidRPr="00D609B9" w:rsidRDefault="00411BA2" w:rsidP="00411BA2">
      <w:pPr>
        <w:pStyle w:val="ListParagraph"/>
        <w:shd w:val="clear" w:color="auto" w:fill="FFFFFF" w:themeFill="background1"/>
        <w:jc w:val="center"/>
        <w:rPr>
          <w:sz w:val="22"/>
          <w:szCs w:val="22"/>
        </w:rPr>
      </w:pPr>
      <w:r w:rsidRPr="00D609B9">
        <w:rPr>
          <w:sz w:val="22"/>
          <w:szCs w:val="22"/>
        </w:rPr>
        <w:t>You have the right to play and rest.</w:t>
      </w:r>
    </w:p>
    <w:p w14:paraId="4999DC72" w14:textId="77777777" w:rsidR="00411BA2" w:rsidRPr="00D35CFD" w:rsidRDefault="00411BA2" w:rsidP="00411BA2">
      <w:pPr>
        <w:pStyle w:val="ListParagraph"/>
        <w:shd w:val="clear" w:color="auto" w:fill="FFFFFF" w:themeFill="background1"/>
        <w:jc w:val="center"/>
        <w:rPr>
          <w:sz w:val="20"/>
          <w:szCs w:val="20"/>
        </w:rPr>
      </w:pPr>
    </w:p>
    <w:p w14:paraId="2EAAEC57" w14:textId="77777777" w:rsidR="00411BA2" w:rsidRPr="008F6D07" w:rsidRDefault="00411BA2" w:rsidP="00411BA2">
      <w:pPr>
        <w:pStyle w:val="ListParagraph"/>
        <w:shd w:val="clear" w:color="auto" w:fill="FFFFFF" w:themeFill="background1"/>
        <w:jc w:val="center"/>
        <w:rPr>
          <w:b/>
          <w:sz w:val="22"/>
          <w:szCs w:val="22"/>
        </w:rPr>
      </w:pPr>
      <w:r w:rsidRPr="008F6D07">
        <w:rPr>
          <w:b/>
          <w:sz w:val="22"/>
          <w:szCs w:val="22"/>
        </w:rPr>
        <w:t>Article 39</w:t>
      </w:r>
    </w:p>
    <w:p w14:paraId="6E3980CC" w14:textId="77777777" w:rsidR="00411BA2" w:rsidRPr="00D609B9" w:rsidRDefault="00411BA2" w:rsidP="00411BA2">
      <w:pPr>
        <w:pStyle w:val="ListParagraph"/>
        <w:shd w:val="clear" w:color="auto" w:fill="FFFFFF" w:themeFill="background1"/>
        <w:jc w:val="center"/>
        <w:rPr>
          <w:sz w:val="22"/>
          <w:szCs w:val="22"/>
        </w:rPr>
      </w:pPr>
      <w:r w:rsidRPr="00D609B9">
        <w:rPr>
          <w:sz w:val="22"/>
          <w:szCs w:val="22"/>
        </w:rPr>
        <w:t>You have the right to help if you have been hurt, neglected or badly treated.</w:t>
      </w:r>
    </w:p>
    <w:p w14:paraId="2F0EFEFB" w14:textId="77777777" w:rsidR="00411BA2" w:rsidRPr="00D35CFD" w:rsidRDefault="00411BA2" w:rsidP="00411BA2">
      <w:pPr>
        <w:pStyle w:val="ListParagraph"/>
        <w:shd w:val="clear" w:color="auto" w:fill="FFFFFF" w:themeFill="background1"/>
        <w:jc w:val="center"/>
        <w:rPr>
          <w:sz w:val="20"/>
          <w:szCs w:val="20"/>
        </w:rPr>
      </w:pPr>
    </w:p>
    <w:p w14:paraId="6D58BA2C" w14:textId="77777777" w:rsidR="00411BA2" w:rsidRPr="008F6D07" w:rsidRDefault="00411BA2" w:rsidP="00411BA2">
      <w:pPr>
        <w:pStyle w:val="ListParagraph"/>
        <w:shd w:val="clear" w:color="auto" w:fill="FFFFFF" w:themeFill="background1"/>
        <w:jc w:val="center"/>
        <w:rPr>
          <w:b/>
          <w:sz w:val="22"/>
          <w:szCs w:val="22"/>
        </w:rPr>
      </w:pPr>
      <w:r w:rsidRPr="008F6D07">
        <w:rPr>
          <w:b/>
          <w:sz w:val="22"/>
          <w:szCs w:val="22"/>
        </w:rPr>
        <w:t>Article 42</w:t>
      </w:r>
    </w:p>
    <w:p w14:paraId="7B14ACBC" w14:textId="768551D7" w:rsidR="00411BA2" w:rsidRPr="00081FC5" w:rsidRDefault="00411BA2" w:rsidP="00081FC5">
      <w:pPr>
        <w:pStyle w:val="ListParagraph"/>
        <w:shd w:val="clear" w:color="auto" w:fill="FFFFFF" w:themeFill="background1"/>
        <w:jc w:val="center"/>
        <w:rPr>
          <w:sz w:val="22"/>
          <w:szCs w:val="22"/>
        </w:rPr>
      </w:pPr>
      <w:r w:rsidRPr="00D609B9">
        <w:rPr>
          <w:sz w:val="22"/>
          <w:szCs w:val="22"/>
        </w:rPr>
        <w:t>You have the right to know your rights! Adults should know about these rights and help you learn about them too.</w:t>
      </w:r>
    </w:p>
    <w:sectPr w:rsidR="00411BA2" w:rsidRPr="00081FC5" w:rsidSect="00422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69BB9" w14:textId="77777777" w:rsidR="000204BD" w:rsidRDefault="000204BD" w:rsidP="00EE1F8F">
      <w:r>
        <w:separator/>
      </w:r>
    </w:p>
  </w:endnote>
  <w:endnote w:type="continuationSeparator" w:id="0">
    <w:p w14:paraId="49478979" w14:textId="77777777" w:rsidR="000204BD" w:rsidRDefault="000204BD" w:rsidP="00EE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2E6A" w14:textId="77777777" w:rsidR="00EE1F8F" w:rsidRDefault="00EE1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2FDB7" w14:textId="77777777" w:rsidR="00EE1F8F" w:rsidRDefault="00EE1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40EA" w14:textId="77777777" w:rsidR="00EE1F8F" w:rsidRDefault="00EE1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0749" w14:textId="77777777" w:rsidR="000204BD" w:rsidRDefault="000204BD" w:rsidP="00EE1F8F">
      <w:r>
        <w:separator/>
      </w:r>
    </w:p>
  </w:footnote>
  <w:footnote w:type="continuationSeparator" w:id="0">
    <w:p w14:paraId="54A8A56C" w14:textId="77777777" w:rsidR="000204BD" w:rsidRDefault="000204BD" w:rsidP="00EE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BCDE" w14:textId="77777777" w:rsidR="00EE1F8F" w:rsidRDefault="00EE1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672B6" w14:textId="77777777" w:rsidR="00EE1F8F" w:rsidRDefault="00EE1F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51AE1" w14:textId="77777777" w:rsidR="00EE1F8F" w:rsidRDefault="00EE1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84E4B"/>
    <w:multiLevelType w:val="hybridMultilevel"/>
    <w:tmpl w:val="578AC8B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9C6D74"/>
    <w:multiLevelType w:val="hybridMultilevel"/>
    <w:tmpl w:val="859429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205E"/>
    <w:multiLevelType w:val="hybridMultilevel"/>
    <w:tmpl w:val="2D3A59B4"/>
    <w:lvl w:ilvl="0" w:tplc="0809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4"/>
    <w:rsid w:val="0000655D"/>
    <w:rsid w:val="000204BD"/>
    <w:rsid w:val="00081FC5"/>
    <w:rsid w:val="000F274E"/>
    <w:rsid w:val="00112F33"/>
    <w:rsid w:val="00117A29"/>
    <w:rsid w:val="00131783"/>
    <w:rsid w:val="00133E5A"/>
    <w:rsid w:val="00181877"/>
    <w:rsid w:val="001C7E19"/>
    <w:rsid w:val="002B2305"/>
    <w:rsid w:val="002D369B"/>
    <w:rsid w:val="003540B0"/>
    <w:rsid w:val="00384C74"/>
    <w:rsid w:val="00411BA2"/>
    <w:rsid w:val="00422F1F"/>
    <w:rsid w:val="00460D4D"/>
    <w:rsid w:val="004A3EB8"/>
    <w:rsid w:val="004B66EB"/>
    <w:rsid w:val="004E019F"/>
    <w:rsid w:val="00512965"/>
    <w:rsid w:val="0051461A"/>
    <w:rsid w:val="005A0B77"/>
    <w:rsid w:val="005D18A8"/>
    <w:rsid w:val="00650474"/>
    <w:rsid w:val="00667B12"/>
    <w:rsid w:val="00673420"/>
    <w:rsid w:val="006870D0"/>
    <w:rsid w:val="006A17BE"/>
    <w:rsid w:val="006E4052"/>
    <w:rsid w:val="006F6A1E"/>
    <w:rsid w:val="00786FA3"/>
    <w:rsid w:val="007940F0"/>
    <w:rsid w:val="008146CE"/>
    <w:rsid w:val="0087595C"/>
    <w:rsid w:val="008A57CC"/>
    <w:rsid w:val="008F6D07"/>
    <w:rsid w:val="00901C7D"/>
    <w:rsid w:val="00906DE6"/>
    <w:rsid w:val="0099259C"/>
    <w:rsid w:val="009C3C12"/>
    <w:rsid w:val="00A60A52"/>
    <w:rsid w:val="00B53C21"/>
    <w:rsid w:val="00B64D5F"/>
    <w:rsid w:val="00B8149E"/>
    <w:rsid w:val="00BE19ED"/>
    <w:rsid w:val="00BE23D7"/>
    <w:rsid w:val="00C326FD"/>
    <w:rsid w:val="00CE04FB"/>
    <w:rsid w:val="00D307AF"/>
    <w:rsid w:val="00D35CFD"/>
    <w:rsid w:val="00D37218"/>
    <w:rsid w:val="00D609B9"/>
    <w:rsid w:val="00D7388C"/>
    <w:rsid w:val="00DD2A90"/>
    <w:rsid w:val="00DE47E0"/>
    <w:rsid w:val="00EE1F8F"/>
    <w:rsid w:val="00EF7F71"/>
    <w:rsid w:val="00F21FEA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DC999"/>
  <w15:chartTrackingRefBased/>
  <w15:docId w15:val="{C059C164-CCAA-4DFF-85C8-94F973B2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88C"/>
    <w:pPr>
      <w:ind w:left="720"/>
      <w:contextualSpacing/>
    </w:pPr>
  </w:style>
  <w:style w:type="paragraph" w:styleId="Header">
    <w:name w:val="header"/>
    <w:basedOn w:val="Normal"/>
    <w:link w:val="HeaderChar"/>
    <w:rsid w:val="00EE1F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1F8F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E1F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E1F8F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6A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Duckworth</dc:creator>
  <cp:keywords/>
  <dc:description/>
  <cp:lastModifiedBy>Clare Strachan</cp:lastModifiedBy>
  <cp:revision>2</cp:revision>
  <dcterms:created xsi:type="dcterms:W3CDTF">2020-09-18T11:01:00Z</dcterms:created>
  <dcterms:modified xsi:type="dcterms:W3CDTF">2020-09-18T11:01:00Z</dcterms:modified>
</cp:coreProperties>
</file>