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8F74E49">
        <w:tc>
          <w:tcPr>
            <w:tcW w:w="8208" w:type="dxa"/>
            <w:gridSpan w:val="2"/>
            <w:shd w:val="clear" w:color="auto" w:fill="auto"/>
          </w:tcPr>
          <w:p w14:paraId="64BC46FE" w14:textId="77777777" w:rsidR="006A2DC8" w:rsidRDefault="006A2DC8" w:rsidP="393956CB">
            <w:pPr>
              <w:spacing w:before="60" w:after="60"/>
              <w:rPr>
                <w:rFonts w:ascii="Arial" w:eastAsia="Times New Roman" w:hAnsi="Arial" w:cs="Arial"/>
                <w:b/>
                <w:bCs/>
                <w:spacing w:val="-2"/>
                <w:sz w:val="20"/>
                <w:szCs w:val="20"/>
                <w:lang w:val="en-AU"/>
              </w:rPr>
            </w:pPr>
            <w:bookmarkStart w:id="0" w:name="_GoBack"/>
            <w:bookmarkEnd w:id="0"/>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p w14:paraId="0758D609" w14:textId="5672E677" w:rsidR="00B52AC3" w:rsidRPr="00D473DD" w:rsidRDefault="00302D67" w:rsidP="393956CB">
            <w:pPr>
              <w:spacing w:before="60" w:after="60"/>
              <w:rPr>
                <w:rFonts w:ascii="Arial" w:eastAsia="Times New Roman" w:hAnsi="Arial" w:cs="Arial"/>
                <w:b/>
                <w:bCs/>
                <w:spacing w:val="-2"/>
                <w:sz w:val="20"/>
                <w:szCs w:val="20"/>
                <w:lang w:val="en-AU"/>
              </w:rPr>
            </w:pPr>
            <w:proofErr w:type="gramStart"/>
            <w:r>
              <w:rPr>
                <w:rFonts w:ascii="Arial" w:eastAsia="Times New Roman" w:hAnsi="Arial" w:cs="Arial"/>
                <w:b/>
                <w:bCs/>
                <w:spacing w:val="-2"/>
                <w:sz w:val="20"/>
                <w:szCs w:val="20"/>
                <w:lang w:val="en-AU"/>
              </w:rPr>
              <w:t xml:space="preserve">Ballater </w:t>
            </w:r>
            <w:r w:rsidR="00B52AC3">
              <w:rPr>
                <w:rFonts w:ascii="Arial" w:eastAsia="Times New Roman" w:hAnsi="Arial" w:cs="Arial"/>
                <w:b/>
                <w:bCs/>
                <w:spacing w:val="-2"/>
                <w:sz w:val="20"/>
                <w:szCs w:val="20"/>
                <w:lang w:val="en-AU"/>
              </w:rPr>
              <w:t xml:space="preserve"> School</w:t>
            </w:r>
            <w:proofErr w:type="gramEnd"/>
            <w:r w:rsidR="00B52AC3">
              <w:rPr>
                <w:rFonts w:ascii="Arial" w:eastAsia="Times New Roman" w:hAnsi="Arial" w:cs="Arial"/>
                <w:b/>
                <w:bCs/>
                <w:spacing w:val="-2"/>
                <w:sz w:val="20"/>
                <w:szCs w:val="20"/>
                <w:lang w:val="en-AU"/>
              </w:rPr>
              <w:t xml:space="preserve"> Nursery </w:t>
            </w:r>
          </w:p>
        </w:tc>
        <w:tc>
          <w:tcPr>
            <w:tcW w:w="4140" w:type="dxa"/>
            <w:shd w:val="clear" w:color="auto" w:fill="auto"/>
          </w:tcPr>
          <w:p w14:paraId="7617D9A7" w14:textId="3606B626" w:rsidR="006A2DC8" w:rsidRPr="00D473DD" w:rsidRDefault="006A2DC8" w:rsidP="4E731CA8">
            <w:pPr>
              <w:spacing w:before="60" w:after="60"/>
              <w:jc w:val="center"/>
              <w:rPr>
                <w:rFonts w:ascii="Arial" w:eastAsia="Times New Roman" w:hAnsi="Arial" w:cs="Arial"/>
                <w:b/>
                <w:bCs/>
                <w:color w:val="4472C4"/>
                <w:spacing w:val="-2"/>
                <w:sz w:val="36"/>
                <w:szCs w:val="36"/>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8F74E49">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587DBB80"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Pr="00D473DD">
              <w:rPr>
                <w:rFonts w:ascii="Arial" w:eastAsia="Times New Roman" w:hAnsi="Arial" w:cs="Arial"/>
                <w:b/>
                <w:bCs/>
                <w:spacing w:val="-2"/>
                <w:sz w:val="20"/>
                <w:szCs w:val="20"/>
                <w:lang w:val="en-AU"/>
              </w:rPr>
              <w:t>All E</w:t>
            </w:r>
            <w:r w:rsidR="00BD4937" w:rsidRPr="00D473DD">
              <w:rPr>
                <w:rFonts w:ascii="Arial" w:eastAsia="Times New Roman" w:hAnsi="Arial" w:cs="Arial"/>
                <w:b/>
                <w:bCs/>
                <w:spacing w:val="-2"/>
                <w:sz w:val="20"/>
                <w:szCs w:val="20"/>
                <w:lang w:val="en-AU"/>
              </w:rPr>
              <w:t>LCs</w:t>
            </w:r>
            <w:r w:rsidRPr="00D473DD">
              <w:rPr>
                <w:rFonts w:ascii="Arial" w:eastAsia="Times New Roman" w:hAnsi="Arial" w:cs="Arial"/>
                <w:b/>
                <w:bCs/>
                <w:spacing w:val="-2"/>
                <w:sz w:val="20"/>
                <w:szCs w:val="20"/>
                <w:lang w:val="en-AU"/>
              </w:rPr>
              <w:t xml:space="preserve"> Establishments</w:t>
            </w:r>
            <w:r w:rsidRPr="00D473DD">
              <w:rPr>
                <w:rFonts w:ascii="Arial" w:eastAsia="Times New Roman" w:hAnsi="Arial" w:cs="Arial"/>
                <w:spacing w:val="-2"/>
                <w:sz w:val="20"/>
                <w:szCs w:val="20"/>
                <w:lang w:val="en-AU"/>
              </w:rPr>
              <w:t xml:space="preserve"> </w:t>
            </w:r>
          </w:p>
        </w:tc>
        <w:tc>
          <w:tcPr>
            <w:tcW w:w="2880" w:type="dxa"/>
            <w:shd w:val="clear" w:color="auto" w:fill="auto"/>
          </w:tcPr>
          <w:p w14:paraId="41E33E6A" w14:textId="1B429F8B"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77DB5010" w:rsidRPr="00D473DD">
              <w:rPr>
                <w:rFonts w:ascii="Arial" w:eastAsia="Times New Roman" w:hAnsi="Arial" w:cs="Arial"/>
                <w:b/>
                <w:bCs/>
                <w:spacing w:val="-2"/>
                <w:sz w:val="20"/>
                <w:szCs w:val="20"/>
                <w:lang w:val="en-AU"/>
              </w:rPr>
              <w:t>29</w:t>
            </w:r>
            <w:r w:rsidRPr="00D473DD">
              <w:rPr>
                <w:rFonts w:ascii="Arial" w:eastAsia="Times New Roman" w:hAnsi="Arial" w:cs="Arial"/>
                <w:b/>
                <w:bCs/>
                <w:spacing w:val="-2"/>
                <w:sz w:val="20"/>
                <w:szCs w:val="20"/>
                <w:lang w:val="en-AU"/>
              </w:rPr>
              <w:t>.</w:t>
            </w:r>
            <w:r w:rsidR="547095EE" w:rsidRPr="00D473DD">
              <w:rPr>
                <w:rFonts w:ascii="Arial" w:eastAsia="Times New Roman" w:hAnsi="Arial" w:cs="Arial"/>
                <w:b/>
                <w:bCs/>
                <w:spacing w:val="-2"/>
                <w:sz w:val="20"/>
                <w:szCs w:val="20"/>
                <w:lang w:val="en-AU"/>
              </w:rPr>
              <w:t>10</w:t>
            </w:r>
            <w:r w:rsidRPr="00D473DD">
              <w:rPr>
                <w:rFonts w:ascii="Arial" w:eastAsia="Times New Roman" w:hAnsi="Arial" w:cs="Arial"/>
                <w:b/>
                <w:bCs/>
                <w:spacing w:val="-2"/>
                <w:sz w:val="20"/>
                <w:szCs w:val="20"/>
                <w:lang w:val="en-AU"/>
              </w:rPr>
              <w:t>.2020</w:t>
            </w:r>
          </w:p>
        </w:tc>
      </w:tr>
      <w:tr w:rsidR="006A2DC8" w:rsidRPr="007C5A38" w14:paraId="4EC4D078" w14:textId="77777777" w:rsidTr="58F74E49">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58F74E49">
        <w:tc>
          <w:tcPr>
            <w:tcW w:w="7614" w:type="dxa"/>
            <w:shd w:val="clear" w:color="auto" w:fill="auto"/>
          </w:tcPr>
          <w:p w14:paraId="6F7E5B8A" w14:textId="33CA43AD"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Establishment Name and Location:</w:t>
            </w:r>
            <w:r w:rsidR="006A2DC8" w:rsidRPr="00D473DD">
              <w:rPr>
                <w:rFonts w:ascii="Arial" w:eastAsia="Times New Roman" w:hAnsi="Arial" w:cs="Arial"/>
                <w:b/>
                <w:bCs/>
                <w:spacing w:val="-2"/>
                <w:sz w:val="20"/>
                <w:szCs w:val="20"/>
                <w:lang w:val="en-AU"/>
              </w:rPr>
              <w:t xml:space="preserve">  </w:t>
            </w:r>
            <w:r w:rsidR="00302D67">
              <w:rPr>
                <w:rFonts w:ascii="Arial" w:eastAsia="Times New Roman" w:hAnsi="Arial" w:cs="Arial"/>
                <w:b/>
                <w:bCs/>
                <w:spacing w:val="-2"/>
                <w:sz w:val="20"/>
                <w:szCs w:val="20"/>
                <w:lang w:val="en-AU"/>
              </w:rPr>
              <w:t>Ballater Nursery</w:t>
            </w:r>
          </w:p>
        </w:tc>
        <w:tc>
          <w:tcPr>
            <w:tcW w:w="7614" w:type="dxa"/>
            <w:gridSpan w:val="3"/>
            <w:shd w:val="clear" w:color="auto" w:fill="auto"/>
          </w:tcPr>
          <w:p w14:paraId="5D8AB611" w14:textId="5B80BAFA"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Isolation Room Location in Establishment</w:t>
            </w:r>
            <w:r w:rsidR="006A2DC8" w:rsidRPr="00302D67">
              <w:rPr>
                <w:rFonts w:ascii="Arial" w:eastAsia="Times New Roman" w:hAnsi="Arial" w:cs="Arial"/>
                <w:b/>
                <w:bCs/>
                <w:color w:val="FF0000"/>
                <w:spacing w:val="-2"/>
                <w:sz w:val="20"/>
                <w:szCs w:val="20"/>
                <w:lang w:val="en-AU"/>
              </w:rPr>
              <w:t xml:space="preserve">: </w:t>
            </w:r>
            <w:r w:rsidR="00302D67" w:rsidRPr="00302D67">
              <w:rPr>
                <w:rFonts w:ascii="Arial" w:eastAsia="Times New Roman" w:hAnsi="Arial" w:cs="Arial"/>
                <w:b/>
                <w:bCs/>
                <w:color w:val="FF0000"/>
                <w:spacing w:val="-2"/>
                <w:sz w:val="20"/>
                <w:szCs w:val="20"/>
                <w:lang w:val="en-AU"/>
              </w:rPr>
              <w:t>Quiet room</w:t>
            </w:r>
          </w:p>
        </w:tc>
      </w:tr>
    </w:tbl>
    <w:p w14:paraId="69AC1B20" w14:textId="7491E641" w:rsidR="00D473DD" w:rsidRPr="007C5A38" w:rsidRDefault="00D473DD" w:rsidP="4E731CA8">
      <w:pPr>
        <w:spacing w:after="240"/>
        <w:jc w:val="center"/>
        <w:rPr>
          <w:rFonts w:ascii="Arial" w:eastAsia="Times New Roman" w:hAnsi="Arial" w:cs="Arial"/>
          <w:spacing w:val="-2"/>
          <w:sz w:val="20"/>
          <w:szCs w:val="20"/>
          <w:highlight w:val="cyan"/>
          <w:lang w:val="en-AU"/>
        </w:rPr>
      </w:pPr>
      <w:r w:rsidRPr="4E731CA8">
        <w:rPr>
          <w:rFonts w:ascii="Arial" w:hAnsi="Arial" w:cs="Arial"/>
          <w:b/>
          <w:bCs/>
          <w:highlight w:val="cyan"/>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58F74E49">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58F74E49">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58F74E49">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5C831D15" w:rsidR="00002655" w:rsidRPr="00EF7311" w:rsidRDefault="00002655" w:rsidP="00002655">
            <w:pPr>
              <w:rPr>
                <w:rFonts w:ascii="Symbol" w:hAnsi="Symbol" w:cs="Symbol"/>
                <w:color w:val="000000"/>
                <w:sz w:val="24"/>
                <w:szCs w:val="24"/>
              </w:rPr>
            </w:pPr>
            <w:r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3A869BC8"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p>
          <w:p w14:paraId="5F58E6E0" w14:textId="77777777"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lastRenderedPageBreak/>
              <w:t>Provide supplies of resources including tissues, soap and hand sanitisers.</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6D59ACD" w:rsidR="00002655" w:rsidRPr="00EF7311" w:rsidRDefault="00002655" w:rsidP="00002655">
            <w:pPr>
              <w:spacing w:after="240"/>
              <w:rPr>
                <w:rFonts w:ascii="Arial" w:eastAsia="Times New Roman" w:hAnsi="Arial" w:cs="Arial"/>
                <w:b/>
                <w:bCs/>
                <w:i/>
                <w:iCs/>
                <w:color w:val="222222"/>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912FCA">
              <w:rPr>
                <w:rFonts w:ascii="Arial" w:eastAsia="Times New Roman" w:hAnsi="Arial" w:cs="Arial"/>
                <w:b/>
                <w:bCs/>
                <w:i/>
                <w:iCs/>
                <w:color w:val="222222"/>
                <w:spacing w:val="-2"/>
                <w:sz w:val="20"/>
                <w:szCs w:val="20"/>
                <w:u w:val="single"/>
                <w:lang w:val="en-AU"/>
              </w:rPr>
              <w:t xml:space="preserve"> </w:t>
            </w:r>
            <w:r w:rsidR="00302D67">
              <w:rPr>
                <w:rFonts w:ascii="Arial" w:eastAsia="Times New Roman" w:hAnsi="Arial" w:cs="Arial"/>
                <w:b/>
                <w:bCs/>
                <w:i/>
                <w:iCs/>
                <w:color w:val="222222"/>
                <w:spacing w:val="-2"/>
                <w:sz w:val="20"/>
                <w:szCs w:val="20"/>
                <w:u w:val="single"/>
                <w:lang w:val="en-AU"/>
              </w:rPr>
              <w:t>Jamie McCallum</w:t>
            </w:r>
          </w:p>
          <w:p w14:paraId="3DF5011B" w14:textId="4BE13AC3"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w:t>
            </w:r>
            <w:r w:rsidR="00302D67">
              <w:rPr>
                <w:rFonts w:ascii="Arial" w:hAnsi="Arial" w:cs="Arial"/>
                <w:b/>
                <w:bCs/>
                <w:i/>
                <w:iCs/>
                <w:color w:val="1D2828"/>
                <w:sz w:val="20"/>
                <w:szCs w:val="20"/>
                <w:u w:val="single"/>
              </w:rPr>
              <w:t>ied Lead- JM</w:t>
            </w:r>
          </w:p>
          <w:p w14:paraId="166CC767" w14:textId="77777777" w:rsidR="00002655" w:rsidRPr="00EF7311" w:rsidRDefault="00002655" w:rsidP="00002655">
            <w:pPr>
              <w:pStyle w:val="ListParagraph"/>
              <w:rPr>
                <w:rFonts w:ascii="Arial" w:hAnsi="Arial" w:cs="Arial"/>
                <w:color w:val="1D2828"/>
                <w:sz w:val="20"/>
                <w:szCs w:val="20"/>
              </w:rPr>
            </w:pPr>
          </w:p>
          <w:p w14:paraId="4A0C1C20" w14:textId="4AAD701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4F25D1">
              <w:rPr>
                <w:rFonts w:ascii="Arial" w:hAnsi="Arial" w:cs="Arial"/>
                <w:b/>
                <w:bCs/>
                <w:i/>
                <w:iCs/>
                <w:color w:val="1D2828"/>
                <w:sz w:val="20"/>
                <w:szCs w:val="20"/>
                <w:u w:val="single"/>
              </w:rPr>
              <w:t xml:space="preserve"> </w:t>
            </w:r>
            <w:r w:rsidR="00302D67">
              <w:rPr>
                <w:rFonts w:ascii="Arial" w:hAnsi="Arial" w:cs="Arial"/>
                <w:b/>
                <w:bCs/>
                <w:i/>
                <w:iCs/>
                <w:color w:val="1D2828"/>
                <w:sz w:val="20"/>
                <w:szCs w:val="20"/>
                <w:u w:val="single"/>
              </w:rPr>
              <w:t>Louise Duckworth</w:t>
            </w:r>
          </w:p>
          <w:p w14:paraId="0F77D838" w14:textId="77777777" w:rsidR="00002655" w:rsidRPr="00EF7311" w:rsidRDefault="00002655" w:rsidP="00002655">
            <w:pPr>
              <w:ind w:left="360"/>
              <w:rPr>
                <w:rFonts w:ascii="Arial" w:hAnsi="Arial" w:cs="Arial"/>
                <w:b/>
                <w:bCs/>
                <w:i/>
                <w:iCs/>
                <w:color w:val="1D2828"/>
                <w:sz w:val="20"/>
                <w:szCs w:val="20"/>
                <w:u w:val="single"/>
              </w:rPr>
            </w:pPr>
          </w:p>
          <w:p w14:paraId="3652B55B" w14:textId="41F7FE2E" w:rsidR="00002655" w:rsidRPr="00EF7311" w:rsidRDefault="00002655" w:rsidP="00002655">
            <w:pPr>
              <w:pStyle w:val="NoSpacing"/>
              <w:rPr>
                <w:rFonts w:ascii="Arial" w:hAnsi="Arial" w:cs="Arial"/>
                <w:color w:val="000000" w:themeColor="text1"/>
                <w:sz w:val="20"/>
                <w:szCs w:val="20"/>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 xml:space="preserve">Identified </w:t>
            </w:r>
            <w:proofErr w:type="spellStart"/>
            <w:r w:rsidRPr="00EF7311">
              <w:rPr>
                <w:rFonts w:ascii="Arial" w:hAnsi="Arial" w:cs="Arial"/>
                <w:b/>
                <w:bCs/>
                <w:i/>
                <w:iCs/>
                <w:sz w:val="20"/>
                <w:szCs w:val="20"/>
                <w:u w:val="single"/>
              </w:rPr>
              <w:t>Lead:</w:t>
            </w:r>
            <w:r w:rsidR="00302D67">
              <w:rPr>
                <w:rFonts w:ascii="Arial" w:hAnsi="Arial" w:cs="Arial"/>
                <w:b/>
                <w:bCs/>
                <w:i/>
                <w:iCs/>
                <w:sz w:val="20"/>
                <w:szCs w:val="20"/>
                <w:u w:val="single"/>
              </w:rPr>
              <w:t>JM</w:t>
            </w:r>
            <w:proofErr w:type="spellEnd"/>
          </w:p>
          <w:p w14:paraId="58605497" w14:textId="087460BA" w:rsidR="00002655" w:rsidRPr="00EF7311" w:rsidRDefault="00002655" w:rsidP="00002655">
            <w:pPr>
              <w:pStyle w:val="NoSpacing"/>
              <w:ind w:left="360"/>
              <w:rPr>
                <w:rFonts w:ascii="Arial" w:hAnsi="Arial" w:cs="Arial"/>
                <w:b/>
                <w:bCs/>
                <w:i/>
                <w:iCs/>
                <w:sz w:val="20"/>
                <w:szCs w:val="20"/>
                <w:u w:val="single"/>
              </w:rPr>
            </w:pPr>
          </w:p>
          <w:p w14:paraId="6081AA71" w14:textId="06461D0E" w:rsidR="00002655" w:rsidRPr="00EF7311" w:rsidRDefault="00002655" w:rsidP="00002655">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00302D67">
              <w:rPr>
                <w:rFonts w:ascii="Arial" w:eastAsia="Arial" w:hAnsi="Arial" w:cs="Arial"/>
                <w:b/>
                <w:i/>
                <w:iCs/>
                <w:sz w:val="20"/>
                <w:szCs w:val="20"/>
                <w:lang w:val="en-AU"/>
              </w:rPr>
              <w:t xml:space="preserve"> Nursery Quiet Room</w:t>
            </w:r>
            <w:r w:rsidRPr="00EF7311">
              <w:rPr>
                <w:rFonts w:ascii="Arial" w:eastAsia="Arial" w:hAnsi="Arial" w:cs="Arial"/>
                <w:b/>
                <w:sz w:val="20"/>
                <w:szCs w:val="20"/>
                <w:u w:val="single"/>
                <w:lang w:val="en-AU"/>
              </w:rPr>
              <w:t xml:space="preserve">                </w:t>
            </w:r>
          </w:p>
          <w:p w14:paraId="310D0279" w14:textId="77777777" w:rsidR="00002655" w:rsidRPr="00111289" w:rsidRDefault="00002655" w:rsidP="00002655">
            <w:pPr>
              <w:autoSpaceDE w:val="0"/>
              <w:autoSpaceDN w:val="0"/>
              <w:adjustRightInd w:val="0"/>
              <w:rPr>
                <w:rFonts w:ascii="Arial" w:hAnsi="Arial" w:cs="Arial"/>
                <w:color w:val="000000"/>
                <w:sz w:val="20"/>
                <w:szCs w:val="20"/>
              </w:rPr>
            </w:pP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58F74E49">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2FAA2E44" w:rsidR="00AD29FB" w:rsidRPr="00EF7311" w:rsidRDefault="00AD29FB" w:rsidP="00AD29FB">
            <w:pPr>
              <w:spacing w:after="240"/>
              <w:rPr>
                <w:rFonts w:ascii="Arial" w:eastAsia="Times New Roman" w:hAnsi="Arial" w:cs="Arial"/>
                <w:b/>
                <w:bCs/>
                <w:i/>
                <w:iCs/>
                <w:color w:val="222222"/>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p>
          <w:p w14:paraId="278B0866" w14:textId="0C012069"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r w:rsidRPr="003047C4">
              <w:rPr>
                <w:rFonts w:ascii="Arial" w:hAnsi="Arial" w:cs="Arial"/>
                <w:sz w:val="20"/>
                <w:szCs w:val="20"/>
              </w:rPr>
              <w:t>clinically extremely vulnerable</w:t>
            </w:r>
            <w:r w:rsidRPr="00EF7311">
              <w:rPr>
                <w:rStyle w:val="Hyperlink"/>
                <w:rFonts w:ascii="Arial" w:hAnsi="Arial" w:cs="Arial"/>
                <w:sz w:val="20"/>
                <w:szCs w:val="20"/>
              </w:rPr>
              <w:t xml:space="preserve">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3C6AE834" w14:textId="09C08C32" w:rsidR="00424293" w:rsidRPr="00424293" w:rsidRDefault="008F62A0" w:rsidP="00424293">
            <w:pPr>
              <w:pStyle w:val="NoSpacing"/>
              <w:rPr>
                <w:rFonts w:ascii="Arial" w:hAnsi="Arial" w:cs="Arial"/>
                <w:sz w:val="14"/>
                <w:szCs w:val="14"/>
              </w:rPr>
            </w:pPr>
            <w:hyperlink r:id="rId13" w:tgtFrame="_blank" w:history="1">
              <w:r w:rsidR="00424293" w:rsidRPr="003047C4">
                <w:rPr>
                  <w:rStyle w:val="Hyperlink"/>
                  <w:rFonts w:ascii="Arial" w:hAnsi="Arial" w:cs="Arial"/>
                  <w:color w:val="0563C1"/>
                  <w:sz w:val="16"/>
                  <w:szCs w:val="16"/>
                  <w:highlight w:val="yellow"/>
                  <w:bdr w:val="none" w:sz="0" w:space="0" w:color="auto" w:frame="1"/>
                </w:rPr>
                <w:t>https://www.gov.scot/publications/coronavirus-covid-19-tailored-advice-for-those-who-live-with-specific-medical-conditions/</w:t>
              </w:r>
            </w:hyperlink>
            <w:r w:rsidR="003047C4" w:rsidRPr="003047C4">
              <w:rPr>
                <w:rFonts w:ascii="Arial" w:hAnsi="Arial" w:cs="Arial"/>
                <w:sz w:val="16"/>
                <w:szCs w:val="16"/>
                <w:highlight w:val="yellow"/>
              </w:rPr>
              <w:t xml:space="preserve"> **PLEASE NOTE THIS IS AN UPDATED LINK**</w:t>
            </w:r>
          </w:p>
          <w:p w14:paraId="49769105" w14:textId="251A5CDB" w:rsidR="00AD29FB" w:rsidRDefault="00AD29FB" w:rsidP="00AD29FB">
            <w:pPr>
              <w:pStyle w:val="NoSpacing"/>
              <w:rPr>
                <w:rFonts w:ascii="Arial" w:hAnsi="Arial" w:cs="Arial"/>
                <w:sz w:val="20"/>
                <w:szCs w:val="20"/>
              </w:rPr>
            </w:pPr>
          </w:p>
          <w:p w14:paraId="51E58958" w14:textId="77777777" w:rsidR="008E4B38" w:rsidRPr="00EF7311" w:rsidRDefault="008E4B38" w:rsidP="00AD29FB">
            <w:pPr>
              <w:pStyle w:val="NoSpacing"/>
              <w:rPr>
                <w:rFonts w:ascii="Arial" w:hAnsi="Arial" w:cs="Arial"/>
                <w:sz w:val="20"/>
                <w:szCs w:val="20"/>
              </w:rPr>
            </w:pPr>
          </w:p>
          <w:p w14:paraId="64A649F3" w14:textId="1B02BE65" w:rsidR="00AD29FB" w:rsidRPr="00EF7311" w:rsidRDefault="00AD29FB" w:rsidP="00AD29FB">
            <w:pPr>
              <w:pStyle w:val="NoSpacing"/>
              <w:rPr>
                <w:rFonts w:ascii="Arial" w:hAnsi="Arial" w:cs="Arial"/>
                <w:color w:val="000000" w:themeColor="text1"/>
                <w:sz w:val="20"/>
                <w:szCs w:val="20"/>
              </w:rPr>
            </w:pPr>
            <w:r w:rsidRPr="00EF7311">
              <w:rPr>
                <w:rFonts w:ascii="Arial" w:hAnsi="Arial" w:cs="Arial"/>
                <w:sz w:val="20"/>
                <w:szCs w:val="20"/>
              </w:rPr>
              <w:t xml:space="preserve">‘Clinically extremely vulnerable’ staff and children should be able to attend unless advice from their </w:t>
            </w:r>
            <w:r w:rsidRPr="00EF7311">
              <w:rPr>
                <w:rFonts w:ascii="Arial" w:hAnsi="Arial" w:cs="Arial"/>
                <w:color w:val="000000" w:themeColor="text1"/>
                <w:sz w:val="20"/>
                <w:szCs w:val="20"/>
              </w:rPr>
              <w:t>GP is not to.</w:t>
            </w:r>
          </w:p>
          <w:p w14:paraId="5A6FE703" w14:textId="77777777" w:rsidR="00AD29FB" w:rsidRPr="00EF7311" w:rsidRDefault="00AD29FB" w:rsidP="00AD29FB">
            <w:pPr>
              <w:pStyle w:val="NoSpacing"/>
              <w:rPr>
                <w:rFonts w:ascii="Arial" w:hAnsi="Arial" w:cs="Arial"/>
                <w:color w:val="000000" w:themeColor="text1"/>
                <w:sz w:val="20"/>
                <w:szCs w:val="20"/>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3F269A17" w14:textId="1F704918" w:rsidR="00AD29FB" w:rsidRPr="00EF7311" w:rsidRDefault="00AD29FB" w:rsidP="00AD29FB">
            <w:pPr>
              <w:pStyle w:val="NoSpacing"/>
              <w:rPr>
                <w:rFonts w:ascii="Arial" w:hAnsi="Arial" w:cs="Arial"/>
                <w:sz w:val="20"/>
                <w:szCs w:val="20"/>
              </w:rPr>
            </w:pPr>
            <w:r w:rsidRPr="00EF7311">
              <w:rPr>
                <w:rFonts w:ascii="Arial" w:hAnsi="Arial" w:cs="Arial"/>
                <w:color w:val="000000" w:themeColor="text1"/>
                <w:sz w:val="20"/>
                <w:szCs w:val="20"/>
              </w:rPr>
              <w:lastRenderedPageBreak/>
              <w:t>Those who are ‘clinically extremely vulnerable’ should discuss their options with their H</w:t>
            </w:r>
            <w:r w:rsidR="00CB4259">
              <w:rPr>
                <w:rFonts w:ascii="Arial" w:hAnsi="Arial" w:cs="Arial"/>
                <w:color w:val="000000" w:themeColor="text1"/>
                <w:sz w:val="20"/>
                <w:szCs w:val="20"/>
              </w:rPr>
              <w:t>T/EYSP.</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8F62A0" w:rsidP="00AD29FB">
            <w:pPr>
              <w:spacing w:after="160" w:line="259" w:lineRule="auto"/>
              <w:rPr>
                <w:rFonts w:ascii="Calibri" w:eastAsia="Calibri" w:hAnsi="Calibri" w:cs="Calibri"/>
                <w:sz w:val="16"/>
                <w:szCs w:val="16"/>
                <w:lang w:val="en-AU"/>
              </w:rPr>
            </w:pPr>
            <w:hyperlink r:id="rId14">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27B0A03" w14:textId="77777777" w:rsidR="00AD29FB" w:rsidRPr="00EF7311" w:rsidRDefault="00AD29FB" w:rsidP="00AD29FB">
            <w:pPr>
              <w:pStyle w:val="NoSpacing"/>
              <w:rPr>
                <w:rFonts w:ascii="Arial" w:hAnsi="Arial" w:cs="Arial"/>
                <w:sz w:val="20"/>
                <w:szCs w:val="20"/>
              </w:rPr>
            </w:pPr>
          </w:p>
          <w:p w14:paraId="053BFB98"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Explore barriers to attendance with parents/ carers where there are concerns. </w:t>
            </w:r>
            <w:r w:rsidRPr="00EF7311">
              <w:rPr>
                <w:rFonts w:ascii="Arial" w:hAnsi="Arial" w:cs="Arial"/>
                <w:color w:val="FF0000"/>
                <w:sz w:val="20"/>
                <w:szCs w:val="20"/>
              </w:rPr>
              <w:t xml:space="preserve">  </w:t>
            </w:r>
          </w:p>
          <w:p w14:paraId="692FBC46" w14:textId="77777777" w:rsidR="00AD29FB" w:rsidRPr="00EF7311" w:rsidRDefault="00AD29FB" w:rsidP="00AD29FB">
            <w:pPr>
              <w:pStyle w:val="NoSpacing"/>
              <w:rPr>
                <w:rFonts w:ascii="Arial" w:hAnsi="Arial" w:cs="Arial"/>
                <w:sz w:val="20"/>
                <w:szCs w:val="20"/>
              </w:rPr>
            </w:pPr>
          </w:p>
          <w:p w14:paraId="6756C343"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068DC885" w14:textId="77777777" w:rsidR="00AD29FB" w:rsidRPr="00EF7311" w:rsidRDefault="00AD29FB" w:rsidP="00AD29FB">
            <w:pPr>
              <w:pStyle w:val="NoSpacing"/>
              <w:rPr>
                <w:rFonts w:ascii="Arial" w:hAnsi="Arial" w:cs="Arial"/>
                <w:sz w:val="20"/>
                <w:szCs w:val="20"/>
              </w:rPr>
            </w:pPr>
          </w:p>
          <w:p w14:paraId="08524E5E" w14:textId="77777777" w:rsidR="00AD29FB" w:rsidRPr="00EF7311" w:rsidRDefault="00AD29FB" w:rsidP="00AD29FB">
            <w:pPr>
              <w:rPr>
                <w:rStyle w:val="Hyperlink"/>
                <w:rFonts w:ascii="Arial" w:hAnsi="Arial" w:cs="Arial"/>
                <w:b/>
                <w:bCs/>
                <w:color w:val="auto"/>
                <w:sz w:val="20"/>
                <w:szCs w:val="20"/>
              </w:rPr>
            </w:pPr>
            <w:r w:rsidRPr="00EF7311">
              <w:rPr>
                <w:rFonts w:ascii="Arial" w:hAnsi="Arial" w:cs="Arial"/>
                <w:sz w:val="20"/>
                <w:szCs w:val="20"/>
              </w:rPr>
              <w:t>All settings should follow the latest guidance on attendance for children, young people and staff who have health conditions or are pregnant, or who live with individuals who have health conditions or are pregnant. Information can be found</w:t>
            </w:r>
            <w:r w:rsidRPr="00EF7311">
              <w:rPr>
                <w:rFonts w:ascii="Arial" w:hAnsi="Arial" w:cs="Arial"/>
                <w:b/>
                <w:bCs/>
                <w:sz w:val="20"/>
                <w:szCs w:val="20"/>
              </w:rPr>
              <w:t xml:space="preserve"> </w:t>
            </w:r>
            <w:hyperlink r:id="rId15" w:history="1">
              <w:r w:rsidRPr="00EF7311">
                <w:rPr>
                  <w:rStyle w:val="Hyperlink"/>
                  <w:rFonts w:ascii="Arial" w:hAnsi="Arial" w:cs="Arial"/>
                  <w:b/>
                  <w:bCs/>
                  <w:color w:val="auto"/>
                  <w:sz w:val="20"/>
                  <w:szCs w:val="20"/>
                </w:rPr>
                <w:t>here.</w:t>
              </w:r>
            </w:hyperlink>
          </w:p>
          <w:p w14:paraId="58951A87" w14:textId="77777777" w:rsidR="00AD29FB" w:rsidRPr="00EF7311" w:rsidRDefault="00AD29FB" w:rsidP="00AD29FB">
            <w:pPr>
              <w:rPr>
                <w:rStyle w:val="Hyperlink"/>
                <w:rFonts w:ascii="Arial" w:hAnsi="Arial" w:cs="Arial"/>
                <w:b/>
                <w:bCs/>
                <w:color w:val="auto"/>
                <w:sz w:val="16"/>
                <w:szCs w:val="16"/>
              </w:rPr>
            </w:pPr>
            <w:r w:rsidRPr="00EF7311">
              <w:rPr>
                <w:rStyle w:val="Hyperlink"/>
                <w:rFonts w:ascii="Arial" w:hAnsi="Arial" w:cs="Arial"/>
                <w:b/>
                <w:bCs/>
                <w:color w:val="auto"/>
                <w:sz w:val="16"/>
                <w:szCs w:val="16"/>
              </w:rPr>
              <w:t>https://www.gov.scot/publications/coronavirus-covid-19-tailored-advice-for-those-who-live-with-specific-medical-conditions/</w:t>
            </w: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6"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42668C03" w14:textId="77777777" w:rsidR="00AD29FB" w:rsidRPr="00EF7311" w:rsidRDefault="008F62A0" w:rsidP="00AD29FB">
            <w:pPr>
              <w:rPr>
                <w:rFonts w:ascii="Arial" w:eastAsia="Arial" w:hAnsi="Arial" w:cs="Arial"/>
                <w:sz w:val="10"/>
                <w:szCs w:val="10"/>
                <w:lang w:val="en-AU"/>
              </w:rPr>
            </w:pPr>
            <w:hyperlink r:id="rId17"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77777777" w:rsidR="00AD29FB" w:rsidRPr="00EF7311" w:rsidRDefault="00AD29FB" w:rsidP="00AD29FB">
            <w:pPr>
              <w:contextualSpacing/>
              <w:rPr>
                <w:rFonts w:ascii="Arial" w:hAnsi="Arial" w:cs="Arial"/>
                <w:sz w:val="20"/>
                <w:szCs w:val="20"/>
              </w:rPr>
            </w:pPr>
          </w:p>
          <w:p w14:paraId="2967EE00" w14:textId="468545A8" w:rsidR="00AD29FB" w:rsidRPr="00EF7311"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r w:rsidR="000A6450">
              <w:rPr>
                <w:rFonts w:ascii="Arial" w:hAnsi="Arial" w:cs="Arial"/>
                <w:sz w:val="20"/>
                <w:szCs w:val="20"/>
              </w:rPr>
              <w:t>/</w:t>
            </w:r>
            <w:r w:rsidR="008D7169">
              <w:rPr>
                <w:rFonts w:ascii="Arial" w:hAnsi="Arial" w:cs="Arial"/>
                <w:sz w:val="20"/>
                <w:szCs w:val="20"/>
              </w:rPr>
              <w:t>C</w:t>
            </w:r>
            <w:r w:rsidR="005428AA">
              <w:rPr>
                <w:rFonts w:ascii="Arial" w:hAnsi="Arial" w:cs="Arial"/>
                <w:sz w:val="20"/>
                <w:szCs w:val="20"/>
              </w:rPr>
              <w:t xml:space="preserve">hronologies </w:t>
            </w:r>
          </w:p>
          <w:p w14:paraId="13224A99" w14:textId="77777777" w:rsidR="00AD29FB" w:rsidRPr="00EF7311" w:rsidRDefault="00AD29FB" w:rsidP="00AD29FB">
            <w:pPr>
              <w:contextualSpacing/>
              <w:rPr>
                <w:rFonts w:ascii="Arial" w:hAnsi="Arial" w:cs="Arial"/>
                <w:sz w:val="20"/>
                <w:szCs w:val="20"/>
              </w:rPr>
            </w:pPr>
          </w:p>
          <w:p w14:paraId="259485D5" w14:textId="77777777" w:rsidR="00AD29FB" w:rsidRPr="00EF7311"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4DDF0356" w14:textId="77777777" w:rsidR="00AD29FB" w:rsidRPr="00EF7311" w:rsidRDefault="00AD29FB" w:rsidP="00AD29FB">
            <w:pPr>
              <w:rPr>
                <w:rFonts w:ascii="Arial" w:hAnsi="Arial" w:cs="Arial"/>
                <w:sz w:val="20"/>
                <w:szCs w:val="20"/>
              </w:rPr>
            </w:pPr>
          </w:p>
          <w:p w14:paraId="7F8FD49A" w14:textId="23878E2A" w:rsidR="00AD29FB" w:rsidRPr="00EF7311"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4BDC1A65" w14:textId="77777777" w:rsidR="00AD29FB" w:rsidRPr="00EF7311" w:rsidRDefault="00AD29FB" w:rsidP="00AD29FB">
            <w:pPr>
              <w:pStyle w:val="NoSpacing"/>
              <w:rPr>
                <w:rFonts w:ascii="Arial" w:hAnsi="Arial" w:cs="Arial"/>
                <w:sz w:val="20"/>
                <w:szCs w:val="20"/>
              </w:rPr>
            </w:pPr>
          </w:p>
          <w:p w14:paraId="55ED77AC" w14:textId="76A01BCB" w:rsidR="00AD29FB" w:rsidRDefault="00AD29FB" w:rsidP="00AD29FB">
            <w:pPr>
              <w:rPr>
                <w:rFonts w:ascii="Arial" w:hAnsi="Arial" w:cs="Arial"/>
                <w:sz w:val="20"/>
                <w:szCs w:val="20"/>
              </w:rPr>
            </w:pPr>
            <w:r w:rsidRPr="00EF7311">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18" w:history="1">
              <w:r w:rsidRPr="00EF7311">
                <w:rPr>
                  <w:rStyle w:val="Hyperlink"/>
                  <w:rFonts w:ascii="Arial" w:hAnsi="Arial" w:cs="Arial"/>
                  <w:sz w:val="20"/>
                  <w:szCs w:val="20"/>
                </w:rPr>
                <w:t xml:space="preserve">Nursery, Primary and Special Schools </w:t>
              </w:r>
            </w:hyperlink>
            <w:r w:rsidRPr="00EF7311">
              <w:rPr>
                <w:rStyle w:val="Hyperlink"/>
                <w:rFonts w:ascii="Arial" w:hAnsi="Arial" w:cs="Arial"/>
                <w:sz w:val="20"/>
                <w:szCs w:val="20"/>
              </w:rPr>
              <w:t>.</w:t>
            </w:r>
            <w:r w:rsidRPr="00EF7311">
              <w:rPr>
                <w:rFonts w:ascii="Arial" w:hAnsi="Arial" w:cs="Arial"/>
                <w:sz w:val="20"/>
                <w:szCs w:val="20"/>
              </w:rPr>
              <w:t xml:space="preserve"> </w:t>
            </w:r>
            <w:r w:rsidRPr="00A9539D">
              <w:rPr>
                <w:rFonts w:ascii="Arial" w:hAnsi="Arial" w:cs="Arial"/>
                <w:strike/>
                <w:sz w:val="20"/>
                <w:szCs w:val="20"/>
                <w:highlight w:val="yellow"/>
              </w:rPr>
              <w:t xml:space="preserve">Continue to complete the online educational setting status form to provide daily updates on how many children and staff are in </w:t>
            </w:r>
            <w:r w:rsidR="00CB4259" w:rsidRPr="00A9539D">
              <w:rPr>
                <w:rFonts w:ascii="Arial" w:hAnsi="Arial" w:cs="Arial"/>
                <w:strike/>
                <w:sz w:val="20"/>
                <w:szCs w:val="20"/>
                <w:highlight w:val="yellow"/>
              </w:rPr>
              <w:t xml:space="preserve">the setting and </w:t>
            </w:r>
            <w:r w:rsidRPr="00A9539D">
              <w:rPr>
                <w:rFonts w:ascii="Arial" w:hAnsi="Arial" w:cs="Arial"/>
                <w:strike/>
                <w:sz w:val="20"/>
                <w:szCs w:val="20"/>
                <w:highlight w:val="yellow"/>
              </w:rPr>
              <w:t>school.</w:t>
            </w:r>
            <w:r w:rsidR="00A9539D">
              <w:rPr>
                <w:rFonts w:ascii="Arial" w:hAnsi="Arial" w:cs="Arial"/>
                <w:strike/>
                <w:sz w:val="20"/>
                <w:szCs w:val="20"/>
              </w:rPr>
              <w:t xml:space="preserve"> </w:t>
            </w:r>
            <w:r w:rsidR="00A9539D" w:rsidRPr="00A9539D">
              <w:rPr>
                <w:rFonts w:ascii="Arial" w:hAnsi="Arial" w:cs="Arial"/>
                <w:sz w:val="20"/>
                <w:szCs w:val="20"/>
              </w:rPr>
              <w:t xml:space="preserve">(This is no longer the case and </w:t>
            </w:r>
            <w:r w:rsidR="002217A1">
              <w:rPr>
                <w:rFonts w:ascii="Arial" w:hAnsi="Arial" w:cs="Arial"/>
                <w:sz w:val="20"/>
                <w:szCs w:val="20"/>
              </w:rPr>
              <w:t xml:space="preserve">should </w:t>
            </w:r>
            <w:r w:rsidR="00A9539D" w:rsidRPr="00A9539D">
              <w:rPr>
                <w:rFonts w:ascii="Arial" w:hAnsi="Arial" w:cs="Arial"/>
                <w:sz w:val="20"/>
                <w:szCs w:val="20"/>
              </w:rPr>
              <w:t>be ignored)</w:t>
            </w:r>
          </w:p>
          <w:p w14:paraId="77573B18" w14:textId="50E48AA2" w:rsidR="00302D67" w:rsidRPr="00A9539D" w:rsidRDefault="00302D67" w:rsidP="00AD29FB">
            <w:pPr>
              <w:rPr>
                <w:rFonts w:ascii="Arial" w:hAnsi="Arial" w:cs="Arial"/>
                <w:sz w:val="20"/>
                <w:szCs w:val="20"/>
              </w:rPr>
            </w:pPr>
            <w:r>
              <w:rPr>
                <w:rFonts w:ascii="Arial" w:hAnsi="Arial" w:cs="Arial"/>
                <w:sz w:val="20"/>
                <w:szCs w:val="20"/>
              </w:rPr>
              <w:t>Registers are now only required am as the classes have merged to become one bubble. Absences to be emailed to admin by 9.00am daily.</w:t>
            </w:r>
          </w:p>
          <w:p w14:paraId="0EA0DCFF" w14:textId="77777777" w:rsidR="00AD29FB" w:rsidRPr="00EF7311" w:rsidRDefault="00AD29FB" w:rsidP="00AD29FB">
            <w:pPr>
              <w:pStyle w:val="NoSpacing"/>
              <w:rPr>
                <w:rFonts w:ascii="Arial" w:hAnsi="Arial" w:cs="Arial"/>
                <w:sz w:val="20"/>
                <w:szCs w:val="20"/>
              </w:rPr>
            </w:pPr>
          </w:p>
          <w:p w14:paraId="4C4AE6BF" w14:textId="77777777" w:rsidR="00AD29FB" w:rsidRPr="00EF7311" w:rsidRDefault="00AD29FB" w:rsidP="00AD29FB">
            <w:pPr>
              <w:rPr>
                <w:rFonts w:eastAsiaTheme="minorEastAsia"/>
                <w:sz w:val="20"/>
                <w:szCs w:val="20"/>
              </w:rPr>
            </w:pPr>
            <w:r w:rsidRPr="00EF7311">
              <w:rPr>
                <w:rFonts w:ascii="Arial" w:hAnsi="Arial" w:cs="Arial"/>
                <w:sz w:val="20"/>
                <w:szCs w:val="20"/>
              </w:rPr>
              <w:t>Ensure that there is always qualified First Aid Staff in ELC. If cover not available seek guidance from school SLT.</w:t>
            </w:r>
          </w:p>
          <w:p w14:paraId="70830B7E" w14:textId="77777777" w:rsidR="00AD29FB" w:rsidRPr="00EF7311" w:rsidRDefault="00AD29FB" w:rsidP="00AD29FB">
            <w:pPr>
              <w:rPr>
                <w:rFonts w:eastAsiaTheme="minorEastAsia"/>
                <w:color w:val="1D2828"/>
                <w:sz w:val="20"/>
                <w:szCs w:val="20"/>
              </w:rPr>
            </w:pPr>
          </w:p>
          <w:p w14:paraId="6E5CE65E" w14:textId="77777777" w:rsidR="00AD29FB" w:rsidRPr="00EF7311" w:rsidRDefault="00AD29FB" w:rsidP="00AD29FB">
            <w:pPr>
              <w:rPr>
                <w:rFonts w:ascii="Arial" w:hAnsi="Arial" w:cs="Arial"/>
                <w:sz w:val="20"/>
                <w:szCs w:val="20"/>
              </w:rPr>
            </w:pPr>
            <w:r w:rsidRPr="00EF7311">
              <w:rPr>
                <w:rFonts w:ascii="Arial" w:hAnsi="Arial" w:cs="Arial"/>
                <w:sz w:val="20"/>
                <w:szCs w:val="20"/>
              </w:rPr>
              <w:t>Identify likely numbers of pupils returning and agree required staffing resource and approach and liaise with Early Years Team/QIO on your plans.</w:t>
            </w:r>
          </w:p>
          <w:p w14:paraId="7CFE9F41" w14:textId="77777777" w:rsidR="00AD29FB" w:rsidRPr="00EF7311" w:rsidRDefault="00AD29FB" w:rsidP="00AD29FB">
            <w:pPr>
              <w:rPr>
                <w:rFonts w:ascii="Arial" w:hAnsi="Arial" w:cs="Arial"/>
                <w:sz w:val="20"/>
                <w:szCs w:val="20"/>
              </w:rPr>
            </w:pPr>
          </w:p>
          <w:p w14:paraId="7E8324C0" w14:textId="77777777" w:rsidR="00AD29FB" w:rsidRDefault="00AD29FB" w:rsidP="00AD29FB">
            <w:pPr>
              <w:shd w:val="clear" w:color="auto" w:fill="FFFFFF" w:themeFill="background1"/>
              <w:spacing w:line="259" w:lineRule="auto"/>
              <w:rPr>
                <w:rFonts w:eastAsiaTheme="minorEastAsia"/>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58F74E49">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77777777" w:rsidR="00B657D3" w:rsidRDefault="00B657D3" w:rsidP="00B657D3">
            <w:pPr>
              <w:rPr>
                <w:rFonts w:ascii="Arial" w:hAnsi="Arial" w:cs="Arial"/>
                <w:sz w:val="20"/>
                <w:szCs w:val="20"/>
                <w:highlight w:val="yellow"/>
              </w:rPr>
            </w:pPr>
          </w:p>
          <w:p w14:paraId="0164CF8F" w14:textId="77777777" w:rsidR="00B657D3" w:rsidRPr="00F75B3B"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31FADFF5"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r w:rsidR="00302D67">
              <w:rPr>
                <w:rFonts w:ascii="Arial" w:hAnsi="Arial" w:cs="Arial"/>
                <w:color w:val="000000" w:themeColor="text1"/>
                <w:sz w:val="20"/>
                <w:szCs w:val="20"/>
              </w:rPr>
              <w:t>There are no children attending other settings.</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lastRenderedPageBreak/>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58F74E49">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A579FE6"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2760F"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r w:rsidR="00302D67">
              <w:rPr>
                <w:rFonts w:ascii="Arial" w:eastAsia="Calibri" w:hAnsi="Arial" w:cs="Arial"/>
                <w:sz w:val="20"/>
                <w:szCs w:val="20"/>
                <w:lang w:val="en-AU"/>
              </w:rPr>
              <w:t>Fire drill carried out in term 1 with muster points allocated.</w:t>
            </w:r>
          </w:p>
          <w:p w14:paraId="595950F9" w14:textId="77777777" w:rsidR="005F59A4" w:rsidRPr="00EF7311" w:rsidRDefault="008F62A0" w:rsidP="005F59A4">
            <w:pPr>
              <w:rPr>
                <w:rFonts w:ascii="Arial" w:eastAsia="Times New Roman" w:hAnsi="Arial" w:cs="Arial"/>
                <w:color w:val="0563C1"/>
                <w:spacing w:val="-2"/>
                <w:sz w:val="16"/>
                <w:szCs w:val="16"/>
                <w:u w:val="single"/>
                <w:lang w:val="en-AU"/>
              </w:rPr>
            </w:pPr>
            <w:hyperlink r:id="rId19">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8F62A0" w:rsidP="005F59A4">
            <w:pPr>
              <w:rPr>
                <w:rFonts w:ascii="Arial" w:eastAsia="Times New Roman" w:hAnsi="Arial" w:cs="Arial"/>
                <w:color w:val="0563C1"/>
                <w:spacing w:val="-2"/>
                <w:sz w:val="16"/>
                <w:szCs w:val="16"/>
                <w:u w:val="single"/>
                <w:lang w:val="en-AU"/>
              </w:rPr>
            </w:pPr>
            <w:hyperlink r:id="rId20">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8F62A0" w:rsidP="005F59A4">
            <w:pPr>
              <w:rPr>
                <w:rFonts w:ascii="Arial" w:eastAsia="Times New Roman" w:hAnsi="Arial" w:cs="Arial"/>
                <w:color w:val="0563C1"/>
                <w:spacing w:val="-2"/>
                <w:sz w:val="16"/>
                <w:szCs w:val="16"/>
                <w:u w:val="single"/>
                <w:lang w:val="en-AU"/>
              </w:rPr>
            </w:pPr>
            <w:hyperlink r:id="rId21"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336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302D67" w:rsidRPr="005878A4" w:rsidRDefault="00302D67"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302D67" w:rsidRPr="005878A4" w:rsidRDefault="00302D67"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58F74E49">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48957931" w:rsidR="00D94978"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29572C09" w14:textId="556B9752" w:rsidR="00302D67" w:rsidRDefault="00302D67" w:rsidP="00D94978">
            <w:pPr>
              <w:rPr>
                <w:rFonts w:ascii="Arial" w:hAnsi="Arial" w:cs="Arial"/>
                <w:color w:val="000000" w:themeColor="text1"/>
                <w:sz w:val="20"/>
                <w:szCs w:val="20"/>
              </w:rPr>
            </w:pPr>
          </w:p>
          <w:p w14:paraId="1B991303" w14:textId="1799A44F" w:rsidR="00A565C4" w:rsidRPr="00EF7311" w:rsidRDefault="00A565C4" w:rsidP="00D94978">
            <w:pPr>
              <w:rPr>
                <w:rFonts w:ascii="Arial" w:hAnsi="Arial" w:cs="Arial"/>
                <w:color w:val="000000" w:themeColor="text1"/>
                <w:sz w:val="20"/>
                <w:szCs w:val="20"/>
              </w:rPr>
            </w:pPr>
            <w:r>
              <w:rPr>
                <w:rFonts w:ascii="Arial" w:hAnsi="Arial" w:cs="Arial"/>
                <w:color w:val="000000" w:themeColor="text1"/>
                <w:sz w:val="20"/>
                <w:szCs w:val="20"/>
              </w:rPr>
              <w:t>Staff working in other posts should only attend one setting each day and must ensure they are wearing clean clothes each day as with other staff.</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D5F28EA"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w:t>
            </w:r>
            <w:r w:rsidRPr="00EF7311">
              <w:rPr>
                <w:rFonts w:ascii="Arial" w:eastAsia="Times New Roman" w:hAnsi="Arial" w:cs="Arial"/>
                <w:sz w:val="20"/>
                <w:szCs w:val="20"/>
              </w:rPr>
              <w:lastRenderedPageBreak/>
              <w:t xml:space="preserve">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r w:rsidR="00302D67">
              <w:rPr>
                <w:rFonts w:ascii="Arial" w:eastAsia="Times New Roman" w:hAnsi="Arial" w:cs="Arial"/>
                <w:sz w:val="20"/>
                <w:szCs w:val="20"/>
              </w:rPr>
              <w:t xml:space="preserve"> Term 1 carried out.</w:t>
            </w:r>
          </w:p>
          <w:p w14:paraId="247E3F99" w14:textId="77777777" w:rsidR="00D94978" w:rsidRPr="00EF7311" w:rsidRDefault="00D94978" w:rsidP="00D94978">
            <w:pPr>
              <w:rPr>
                <w:rFonts w:ascii="Arial" w:hAnsi="Arial" w:cs="Arial"/>
                <w:color w:val="1D2828"/>
                <w:sz w:val="20"/>
                <w:szCs w:val="20"/>
              </w:rPr>
            </w:pPr>
          </w:p>
          <w:p w14:paraId="180E87EC" w14:textId="3186A853" w:rsidR="00D94978" w:rsidRPr="00414A76" w:rsidRDefault="00302D67" w:rsidP="00302D67">
            <w:pPr>
              <w:autoSpaceDE w:val="0"/>
              <w:autoSpaceDN w:val="0"/>
              <w:adjustRightInd w:val="0"/>
              <w:rPr>
                <w:rFonts w:ascii="Arial" w:hAnsi="Arial" w:cs="Arial"/>
                <w:color w:val="000000"/>
                <w:sz w:val="24"/>
                <w:szCs w:val="24"/>
              </w:rPr>
            </w:pPr>
            <w:r>
              <w:rPr>
                <w:rFonts w:ascii="Arial" w:eastAsia="Times New Roman" w:hAnsi="Arial" w:cs="Arial"/>
                <w:color w:val="222222"/>
                <w:spacing w:val="-2"/>
                <w:sz w:val="20"/>
                <w:szCs w:val="20"/>
                <w:lang w:val="en-AU"/>
              </w:rPr>
              <w:t>All staff and children should have longer hair tied back each day.</w:t>
            </w: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58F74E49">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752F828"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r w:rsidR="00DF53DB">
              <w:rPr>
                <w:rFonts w:ascii="Arial" w:eastAsia="Calibri" w:hAnsi="Arial" w:cs="Arial"/>
                <w:sz w:val="20"/>
                <w:szCs w:val="20"/>
              </w:rPr>
              <w:t xml:space="preserve"> Staff to ask if any off the </w:t>
            </w:r>
            <w:r w:rsidR="00C22960">
              <w:rPr>
                <w:rFonts w:ascii="Arial" w:eastAsia="Calibri" w:hAnsi="Arial" w:cs="Arial"/>
                <w:sz w:val="20"/>
                <w:szCs w:val="20"/>
              </w:rPr>
              <w:t>household</w:t>
            </w:r>
            <w:r w:rsidR="00DF53DB">
              <w:rPr>
                <w:rFonts w:ascii="Arial" w:eastAsia="Calibri" w:hAnsi="Arial" w:cs="Arial"/>
                <w:sz w:val="20"/>
                <w:szCs w:val="20"/>
              </w:rPr>
              <w:t xml:space="preserve"> is feeling unwell </w:t>
            </w:r>
            <w:r w:rsidR="00513C8F">
              <w:rPr>
                <w:rFonts w:ascii="Arial" w:eastAsia="Calibri" w:hAnsi="Arial" w:cs="Arial"/>
                <w:sz w:val="20"/>
                <w:szCs w:val="20"/>
              </w:rPr>
              <w:t xml:space="preserve">since previous day </w:t>
            </w:r>
            <w:r w:rsidR="00077D9F">
              <w:rPr>
                <w:rFonts w:ascii="Arial" w:eastAsia="Calibri" w:hAnsi="Arial" w:cs="Arial"/>
                <w:sz w:val="20"/>
                <w:szCs w:val="20"/>
              </w:rPr>
              <w:t>before the child</w:t>
            </w:r>
            <w:r w:rsidR="00C22960">
              <w:rPr>
                <w:rFonts w:ascii="Arial" w:eastAsia="Calibri" w:hAnsi="Arial" w:cs="Arial"/>
                <w:sz w:val="20"/>
                <w:szCs w:val="20"/>
              </w:rPr>
              <w:t xml:space="preserve"> is signed into nursery.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2"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8F62A0" w:rsidP="008B4E3E">
            <w:pPr>
              <w:rPr>
                <w:rStyle w:val="Hyperlink"/>
                <w:rFonts w:ascii="Arial" w:eastAsia="Arial" w:hAnsi="Arial" w:cs="Arial"/>
                <w:sz w:val="16"/>
                <w:szCs w:val="16"/>
                <w:lang w:val="en-AU"/>
              </w:rPr>
            </w:pPr>
            <w:hyperlink r:id="rId23">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4"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lastRenderedPageBreak/>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58F74E49">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26D68B56"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1A466029" w14:textId="61876DC7"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Contacts should be limited by managing children within groups. Consistency of groups is beneficial, and efforts should be made to keep children within the same groups for the duration of the day or session, where possible. </w:t>
            </w:r>
          </w:p>
          <w:p w14:paraId="238B650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472572E" w14:textId="35B083EE"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More than one group can use a large space, but children should not mix freely with children in other groups, including in open plan settings. </w:t>
            </w:r>
          </w:p>
          <w:p w14:paraId="4FC223F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F123535" w14:textId="18E3C111"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management of groups should reflect the circumstances of the setting.</w:t>
            </w:r>
          </w:p>
          <w:p w14:paraId="78902F4E" w14:textId="07013A6A"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appropriate size of groups will depend on the age and overall number of children, and the layout of the setting.</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6D497A38" w14:textId="15F438AB" w:rsidR="00146752"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552EBAA8" w14:textId="58A5AB90" w:rsidR="00302D67" w:rsidRPr="00EF7311" w:rsidRDefault="00302D67" w:rsidP="0001287A">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As of 26.10.20 We have 18 children in one bubble group.</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Children are not required to physically distance from each other, or from adults.</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7777777" w:rsidR="00B06B4B" w:rsidRPr="00EF7311" w:rsidRDefault="00B06B4B" w:rsidP="00BE4019">
            <w:pPr>
              <w:spacing w:after="240"/>
              <w:rPr>
                <w:rFonts w:eastAsiaTheme="minorEastAsia"/>
                <w:b/>
                <w:bCs/>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67E17AE7" w14:textId="77777777" w:rsidR="00B06B4B" w:rsidRPr="00EF7311" w:rsidRDefault="00B06B4B" w:rsidP="00BE4019">
            <w:pPr>
              <w:spacing w:after="240"/>
              <w:rPr>
                <w:b/>
                <w:bCs/>
                <w:color w:val="222222"/>
                <w:sz w:val="20"/>
                <w:szCs w:val="20"/>
                <w:lang w:val="en-AU"/>
              </w:rPr>
            </w:pPr>
            <w:r w:rsidRPr="00EF7311">
              <w:rPr>
                <w:rFonts w:ascii="Arial" w:eastAsia="Times New Roman" w:hAnsi="Arial" w:cs="Arial"/>
                <w:color w:val="222222"/>
                <w:sz w:val="20"/>
                <w:szCs w:val="20"/>
                <w:lang w:val="en-AU"/>
              </w:rPr>
              <w:lastRenderedPageBreak/>
              <w:t>Children with Additional Support Needs should be cared for in line with their Personal Plan.</w:t>
            </w:r>
          </w:p>
          <w:p w14:paraId="3F5E2F05" w14:textId="55527171" w:rsidR="00E42FE5" w:rsidRPr="00EF7311" w:rsidRDefault="00E42FE5" w:rsidP="00BE4019">
            <w:pPr>
              <w:spacing w:after="240"/>
              <w:rPr>
                <w:rFonts w:ascii="Arial" w:hAnsi="Arial" w:cs="Arial"/>
                <w:b/>
                <w:bCs/>
                <w:color w:val="222222"/>
                <w:sz w:val="20"/>
                <w:szCs w:val="20"/>
                <w:lang w:val="en-AU"/>
              </w:rPr>
            </w:pPr>
            <w:r w:rsidRPr="00EF7311">
              <w:rPr>
                <w:rFonts w:ascii="Arial" w:hAnsi="Arial" w:cs="Arial"/>
                <w:color w:val="333333"/>
                <w:sz w:val="20"/>
                <w:szCs w:val="20"/>
              </w:rPr>
              <w:t xml:space="preserve">Staff members should work with the same groups where possible throughout the day, and </w:t>
            </w:r>
            <w:proofErr w:type="gramStart"/>
            <w:r w:rsidRPr="00EF7311">
              <w:rPr>
                <w:rFonts w:ascii="Arial" w:hAnsi="Arial" w:cs="Arial"/>
                <w:color w:val="333333"/>
                <w:sz w:val="20"/>
                <w:szCs w:val="20"/>
              </w:rPr>
              <w:t>a number of</w:t>
            </w:r>
            <w:proofErr w:type="gramEnd"/>
            <w:r w:rsidRPr="00EF7311">
              <w:rPr>
                <w:rFonts w:ascii="Arial" w:hAnsi="Arial" w:cs="Arial"/>
                <w:color w:val="333333"/>
                <w:sz w:val="20"/>
                <w:szCs w:val="20"/>
              </w:rPr>
              <w:t xml:space="preserve"> key workers may work together.</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8F62A0" w:rsidP="00B06B4B">
            <w:pPr>
              <w:spacing w:after="160" w:line="259" w:lineRule="auto"/>
              <w:rPr>
                <w:rStyle w:val="Hyperlink"/>
                <w:rFonts w:ascii="Calibri" w:eastAsia="Calibri" w:hAnsi="Calibri" w:cs="Calibri"/>
                <w:color w:val="0563C1"/>
                <w:sz w:val="16"/>
                <w:szCs w:val="16"/>
                <w:lang w:val="en-US"/>
              </w:rPr>
            </w:pPr>
            <w:hyperlink r:id="rId25">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8F62A0" w:rsidP="00B06B4B">
            <w:pPr>
              <w:spacing w:after="160" w:line="259" w:lineRule="auto"/>
              <w:rPr>
                <w:rFonts w:ascii="Calibri" w:eastAsia="Calibri" w:hAnsi="Calibri" w:cs="Calibri"/>
                <w:sz w:val="16"/>
                <w:szCs w:val="16"/>
                <w:lang w:val="en-AU"/>
              </w:rPr>
            </w:pPr>
            <w:hyperlink r:id="rId26">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58F74E49">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7598EA8" w14:textId="77777777" w:rsidR="00CA5CB0" w:rsidRPr="00EF7311" w:rsidRDefault="00CA5CB0" w:rsidP="00CA5CB0">
            <w:pPr>
              <w:shd w:val="clear" w:color="auto" w:fill="ED7D31" w:themeFill="accent2"/>
              <w:rPr>
                <w:rFonts w:ascii="Arial" w:eastAsia="Times New Roman" w:hAnsi="Arial" w:cs="Arial"/>
                <w:b/>
                <w:bCs/>
                <w:color w:val="222222"/>
                <w:sz w:val="20"/>
                <w:szCs w:val="20"/>
                <w:u w:val="single"/>
              </w:rPr>
            </w:pPr>
            <w:r w:rsidRPr="00EF7311">
              <w:rPr>
                <w:rFonts w:ascii="Arial" w:eastAsia="Times New Roman" w:hAnsi="Arial" w:cs="Arial"/>
                <w:b/>
                <w:bCs/>
                <w:color w:val="222222"/>
                <w:sz w:val="20"/>
                <w:szCs w:val="20"/>
                <w:u w:val="single"/>
              </w:rPr>
              <w:t>PROTECTION WHEN DROPPING OFF AND PICKING UP FROM THE ESTABLISHMENT</w:t>
            </w:r>
          </w:p>
          <w:p w14:paraId="21C2B1A1" w14:textId="77777777" w:rsidR="00CA5CB0" w:rsidRPr="00EF7311" w:rsidRDefault="00CA5CB0" w:rsidP="00CA5CB0">
            <w:pPr>
              <w:spacing w:after="240"/>
              <w:rPr>
                <w:rFonts w:ascii="Arial" w:eastAsia="Times New Roman" w:hAnsi="Arial" w:cs="Arial"/>
                <w:spacing w:val="-2"/>
                <w:sz w:val="20"/>
                <w:szCs w:val="20"/>
                <w:lang w:val="en-AU"/>
              </w:rPr>
            </w:pPr>
          </w:p>
          <w:p w14:paraId="452524DC" w14:textId="0F21BF11"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pacing w:val="-2"/>
                <w:sz w:val="20"/>
                <w:szCs w:val="20"/>
                <w:lang w:val="en-AU"/>
              </w:rPr>
              <w:t>Signage and information added to the entrance of the s</w:t>
            </w:r>
            <w:r w:rsidR="003829E1">
              <w:rPr>
                <w:rFonts w:ascii="Arial" w:eastAsia="Times New Roman" w:hAnsi="Arial" w:cs="Arial"/>
                <w:spacing w:val="-2"/>
                <w:sz w:val="20"/>
                <w:szCs w:val="20"/>
                <w:lang w:val="en-AU"/>
              </w:rPr>
              <w:t>etting site</w:t>
            </w:r>
            <w:r w:rsidRPr="00EF7311">
              <w:rPr>
                <w:rFonts w:ascii="Arial" w:eastAsia="Times New Roman" w:hAnsi="Arial" w:cs="Arial"/>
                <w:spacing w:val="-2"/>
                <w:sz w:val="20"/>
                <w:szCs w:val="20"/>
                <w:lang w:val="en-AU"/>
              </w:rPr>
              <w:t xml:space="preserve">. </w:t>
            </w:r>
            <w:r w:rsidRPr="00EF7311">
              <w:rPr>
                <w:rFonts w:ascii="Arial" w:eastAsia="Times New Roman" w:hAnsi="Arial" w:cs="Arial"/>
                <w:color w:val="000000" w:themeColor="text1"/>
                <w:spacing w:val="-2"/>
                <w:sz w:val="20"/>
                <w:szCs w:val="20"/>
                <w:lang w:val="en-AU"/>
              </w:rPr>
              <w:t>Information shared o</w:t>
            </w:r>
            <w:r w:rsidR="003829E1">
              <w:rPr>
                <w:rFonts w:ascii="Arial" w:eastAsia="Times New Roman" w:hAnsi="Arial" w:cs="Arial"/>
                <w:color w:val="000000" w:themeColor="text1"/>
                <w:spacing w:val="-2"/>
                <w:sz w:val="20"/>
                <w:szCs w:val="20"/>
                <w:lang w:val="en-AU"/>
              </w:rPr>
              <w:t>n</w:t>
            </w:r>
            <w:r w:rsidRPr="00EF7311">
              <w:rPr>
                <w:rFonts w:ascii="Arial" w:eastAsia="Times New Roman" w:hAnsi="Arial" w:cs="Arial"/>
                <w:color w:val="000000" w:themeColor="text1"/>
                <w:spacing w:val="-2"/>
                <w:sz w:val="20"/>
                <w:szCs w:val="20"/>
                <w:lang w:val="en-AU"/>
              </w:rPr>
              <w:t xml:space="preserve"> websites and social media.</w:t>
            </w:r>
          </w:p>
          <w:p w14:paraId="3D03EEAE" w14:textId="77777777"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z w:val="20"/>
                <w:szCs w:val="20"/>
                <w:lang w:val="en-AU"/>
              </w:rPr>
              <w:t>Individual physical distancing applies to staff, parents and any other adults who may attend the setting.</w:t>
            </w:r>
          </w:p>
          <w:p w14:paraId="5AE84C1F"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Families will need to maintain a 2m distance at drop off and pick up.</w:t>
            </w:r>
          </w:p>
          <w:p w14:paraId="1CBD22F8" w14:textId="77777777" w:rsidR="00CA5CB0" w:rsidRPr="00EF7311" w:rsidRDefault="00CA5CB0" w:rsidP="00CA5CB0">
            <w:pPr>
              <w:rPr>
                <w:rFonts w:ascii="Arial" w:eastAsia="Times New Roman" w:hAnsi="Arial" w:cs="Arial"/>
                <w:sz w:val="20"/>
                <w:szCs w:val="20"/>
                <w:lang w:val="en-AU"/>
              </w:rPr>
            </w:pPr>
          </w:p>
          <w:p w14:paraId="1EF3588A"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Only one adult to accompany child at drop off/pick up.</w:t>
            </w:r>
          </w:p>
          <w:p w14:paraId="789874CE" w14:textId="77777777" w:rsidR="00CA5CB0" w:rsidRPr="00EF7311" w:rsidRDefault="00CA5CB0" w:rsidP="00CA5CB0">
            <w:pPr>
              <w:rPr>
                <w:rFonts w:ascii="Arial" w:eastAsia="Times New Roman" w:hAnsi="Arial" w:cs="Arial"/>
                <w:sz w:val="20"/>
                <w:szCs w:val="20"/>
                <w:lang w:val="en-AU"/>
              </w:rPr>
            </w:pPr>
          </w:p>
          <w:p w14:paraId="0BC5F867" w14:textId="77777777" w:rsidR="00CA5CB0" w:rsidRPr="00EF7311" w:rsidRDefault="00CA5CB0" w:rsidP="00CA5CB0">
            <w:pPr>
              <w:rPr>
                <w:rFonts w:eastAsiaTheme="minorEastAsia"/>
                <w:sz w:val="20"/>
                <w:szCs w:val="20"/>
                <w:lang w:val="en-AU"/>
              </w:rPr>
            </w:pPr>
            <w:r w:rsidRPr="00EF7311">
              <w:rPr>
                <w:rFonts w:ascii="Arial" w:eastAsia="Times New Roman" w:hAnsi="Arial" w:cs="Arial"/>
                <w:sz w:val="20"/>
                <w:szCs w:val="20"/>
                <w:lang w:val="en-AU"/>
              </w:rPr>
              <w:t>Staggered or allocated drop offs/pick up times may be advantageous.</w:t>
            </w:r>
          </w:p>
          <w:p w14:paraId="44D73ABE" w14:textId="77777777" w:rsidR="00CA5CB0" w:rsidRPr="00EF7311" w:rsidRDefault="00CA5CB0" w:rsidP="00CA5CB0">
            <w:pPr>
              <w:rPr>
                <w:rFonts w:ascii="Arial" w:eastAsia="Times New Roman" w:hAnsi="Arial" w:cs="Arial"/>
                <w:sz w:val="20"/>
                <w:szCs w:val="20"/>
                <w:lang w:val="en-AU"/>
              </w:rPr>
            </w:pPr>
          </w:p>
          <w:p w14:paraId="0FF57520"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Provide additional access/exit points to building.</w:t>
            </w:r>
          </w:p>
          <w:p w14:paraId="569B07E4" w14:textId="77777777" w:rsidR="00CA5CB0" w:rsidRPr="00EF7311" w:rsidRDefault="00CA5CB0" w:rsidP="00CA5CB0">
            <w:pPr>
              <w:rPr>
                <w:rFonts w:ascii="Arial" w:eastAsia="Times New Roman" w:hAnsi="Arial" w:cs="Arial"/>
                <w:sz w:val="20"/>
                <w:szCs w:val="20"/>
                <w:lang w:val="en-AU"/>
              </w:rPr>
            </w:pPr>
          </w:p>
          <w:p w14:paraId="148AA9AC"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Maps and signs show direction of movement around the setting should be displayed</w:t>
            </w:r>
          </w:p>
          <w:p w14:paraId="269BD7EB" w14:textId="77777777" w:rsidR="00CA5CB0" w:rsidRPr="00EF7311" w:rsidRDefault="00CA5CB0" w:rsidP="00CA5CB0">
            <w:pPr>
              <w:rPr>
                <w:rFonts w:ascii="Arial" w:eastAsia="Times New Roman" w:hAnsi="Arial" w:cs="Arial"/>
                <w:sz w:val="20"/>
                <w:szCs w:val="20"/>
                <w:lang w:val="en-AU"/>
              </w:rPr>
            </w:pPr>
          </w:p>
          <w:p w14:paraId="43B72132" w14:textId="17E0B3C7" w:rsidR="00CA5CB0" w:rsidRPr="00EF7311" w:rsidRDefault="00CA5CB0" w:rsidP="00CA5CB0">
            <w:pPr>
              <w:rPr>
                <w:rFonts w:eastAsiaTheme="minorEastAsia"/>
                <w:sz w:val="20"/>
                <w:szCs w:val="20"/>
                <w:lang w:val="en-AU"/>
              </w:rPr>
            </w:pPr>
            <w:r w:rsidRPr="00F75B3B">
              <w:rPr>
                <w:rFonts w:ascii="Arial" w:eastAsia="Times New Roman" w:hAnsi="Arial" w:cs="Arial"/>
                <w:sz w:val="20"/>
                <w:szCs w:val="20"/>
                <w:lang w:val="en-AU"/>
              </w:rPr>
              <w:t>Parents should not have access to inside the building</w:t>
            </w:r>
            <w:r w:rsidR="007B28DC" w:rsidRPr="00F75B3B">
              <w:rPr>
                <w:rFonts w:ascii="Arial" w:eastAsia="Times New Roman" w:hAnsi="Arial" w:cs="Arial"/>
                <w:sz w:val="20"/>
                <w:szCs w:val="20"/>
                <w:lang w:val="en-AU"/>
              </w:rPr>
              <w:t xml:space="preserve"> (unless previously arranged) </w:t>
            </w:r>
            <w:r w:rsidRPr="00F75B3B">
              <w:rPr>
                <w:rFonts w:ascii="Arial" w:eastAsia="Times New Roman" w:hAnsi="Arial" w:cs="Arial"/>
                <w:sz w:val="20"/>
                <w:szCs w:val="20"/>
                <w:lang w:val="en-AU"/>
              </w:rPr>
              <w:t xml:space="preserve">but </w:t>
            </w:r>
            <w:r w:rsidR="007B28DC" w:rsidRPr="00F75B3B">
              <w:rPr>
                <w:rFonts w:ascii="Arial" w:eastAsia="Times New Roman" w:hAnsi="Arial" w:cs="Arial"/>
                <w:sz w:val="20"/>
                <w:szCs w:val="20"/>
                <w:lang w:val="en-AU"/>
              </w:rPr>
              <w:t>procedures</w:t>
            </w:r>
            <w:r w:rsidRPr="00F75B3B">
              <w:rPr>
                <w:rFonts w:ascii="Arial" w:eastAsia="Times New Roman" w:hAnsi="Arial" w:cs="Arial"/>
                <w:sz w:val="20"/>
                <w:szCs w:val="20"/>
                <w:lang w:val="en-AU"/>
              </w:rPr>
              <w:t xml:space="preserve"> should be </w:t>
            </w:r>
            <w:r w:rsidR="007B28DC" w:rsidRPr="00F75B3B">
              <w:rPr>
                <w:rFonts w:ascii="Arial" w:eastAsia="Times New Roman" w:hAnsi="Arial" w:cs="Arial"/>
                <w:sz w:val="20"/>
                <w:szCs w:val="20"/>
                <w:lang w:val="en-AU"/>
              </w:rPr>
              <w:t>in place</w:t>
            </w:r>
            <w:r w:rsidRPr="00F75B3B">
              <w:rPr>
                <w:rFonts w:ascii="Arial" w:eastAsia="Times New Roman" w:hAnsi="Arial" w:cs="Arial"/>
                <w:sz w:val="20"/>
                <w:szCs w:val="20"/>
                <w:lang w:val="en-AU"/>
              </w:rPr>
              <w:t xml:space="preserve"> for parent</w:t>
            </w:r>
            <w:r w:rsidR="007B28DC" w:rsidRPr="00F75B3B">
              <w:rPr>
                <w:rFonts w:ascii="Arial" w:eastAsia="Times New Roman" w:hAnsi="Arial" w:cs="Arial"/>
                <w:sz w:val="20"/>
                <w:szCs w:val="20"/>
                <w:lang w:val="en-AU"/>
              </w:rPr>
              <w:t>s</w:t>
            </w:r>
            <w:r w:rsidRPr="00F75B3B">
              <w:rPr>
                <w:rFonts w:ascii="Arial" w:eastAsia="Times New Roman" w:hAnsi="Arial" w:cs="Arial"/>
                <w:sz w:val="20"/>
                <w:szCs w:val="20"/>
                <w:lang w:val="en-AU"/>
              </w:rPr>
              <w:t xml:space="preserve"> to support if a child is destressed (outdoors).</w:t>
            </w:r>
          </w:p>
          <w:p w14:paraId="6381584C" w14:textId="77777777" w:rsidR="00CA5CB0" w:rsidRPr="00EF7311" w:rsidRDefault="00CA5CB0" w:rsidP="00CA5CB0">
            <w:pPr>
              <w:rPr>
                <w:rFonts w:ascii="Arial" w:eastAsia="Times New Roman" w:hAnsi="Arial" w:cs="Arial"/>
                <w:sz w:val="20"/>
                <w:szCs w:val="20"/>
                <w:lang w:val="en-AU"/>
              </w:rPr>
            </w:pPr>
          </w:p>
          <w:p w14:paraId="74255358" w14:textId="5EE1FB5C" w:rsidR="00CA5CB0" w:rsidRPr="00EF7311" w:rsidRDefault="00CA5CB0" w:rsidP="00CA5CB0">
            <w:pPr>
              <w:rPr>
                <w:sz w:val="20"/>
                <w:szCs w:val="20"/>
                <w:lang w:val="en-AU"/>
              </w:rPr>
            </w:pPr>
            <w:r w:rsidRPr="58F74E49">
              <w:rPr>
                <w:rFonts w:ascii="Arial" w:eastAsia="Times New Roman" w:hAnsi="Arial" w:cs="Arial"/>
                <w:sz w:val="20"/>
                <w:szCs w:val="20"/>
                <w:lang w:val="en-AU"/>
              </w:rPr>
              <w:t>Staff should meet children outside the building and accompany them into building to wash hands.</w:t>
            </w:r>
            <w:r w:rsidR="003C0BF4" w:rsidRPr="58F74E49">
              <w:rPr>
                <w:rFonts w:ascii="Arial" w:eastAsia="Times New Roman" w:hAnsi="Arial" w:cs="Arial"/>
                <w:sz w:val="20"/>
                <w:szCs w:val="20"/>
                <w:lang w:val="en-AU"/>
              </w:rPr>
              <w:t xml:space="preserve"> (</w:t>
            </w:r>
            <w:r w:rsidR="55A96DE7" w:rsidRPr="58F74E49">
              <w:rPr>
                <w:rFonts w:ascii="Arial" w:eastAsia="Times New Roman" w:hAnsi="Arial" w:cs="Arial"/>
                <w:sz w:val="20"/>
                <w:szCs w:val="20"/>
                <w:lang w:val="en-AU"/>
              </w:rPr>
              <w:t xml:space="preserve">Child to take off their coat and change shoes if </w:t>
            </w:r>
            <w:r w:rsidR="55A96DE7" w:rsidRPr="58F74E49">
              <w:rPr>
                <w:rFonts w:ascii="Arial" w:eastAsia="Times New Roman" w:hAnsi="Arial" w:cs="Arial"/>
                <w:sz w:val="20"/>
                <w:szCs w:val="20"/>
                <w:lang w:val="en-AU"/>
              </w:rPr>
              <w:lastRenderedPageBreak/>
              <w:t>needed in the cloakroom area and proc</w:t>
            </w:r>
            <w:r w:rsidR="4ADA1A1A" w:rsidRPr="58F74E49">
              <w:rPr>
                <w:rFonts w:ascii="Arial" w:eastAsia="Times New Roman" w:hAnsi="Arial" w:cs="Arial"/>
                <w:sz w:val="20"/>
                <w:szCs w:val="20"/>
                <w:lang w:val="en-AU"/>
              </w:rPr>
              <w:t>eed to wash their hands in the bathroom before entering the nursery</w:t>
            </w:r>
            <w:r w:rsidR="003C0BF4" w:rsidRPr="58F74E49">
              <w:rPr>
                <w:rFonts w:ascii="Arial" w:eastAsia="Times New Roman" w:hAnsi="Arial" w:cs="Arial"/>
                <w:sz w:val="20"/>
                <w:szCs w:val="20"/>
                <w:lang w:val="en-AU"/>
              </w:rPr>
              <w:t>)</w:t>
            </w:r>
          </w:p>
          <w:p w14:paraId="56FB3AD9" w14:textId="77777777" w:rsidR="00CA5CB0" w:rsidRPr="00EF7311" w:rsidRDefault="00CA5CB0" w:rsidP="00CA5CB0">
            <w:pPr>
              <w:rPr>
                <w:rFonts w:ascii="Arial" w:hAnsi="Arial" w:cs="Arial"/>
                <w:color w:val="1D2828"/>
                <w:sz w:val="20"/>
                <w:szCs w:val="20"/>
              </w:rPr>
            </w:pPr>
          </w:p>
          <w:p w14:paraId="7F0D759D" w14:textId="2F4A368E" w:rsidR="00CA5CB0" w:rsidRPr="00EF7311" w:rsidRDefault="00CA5CB0" w:rsidP="00CA5CB0">
            <w:pPr>
              <w:rPr>
                <w:sz w:val="20"/>
                <w:szCs w:val="20"/>
                <w:lang w:val="en-AU"/>
              </w:rPr>
            </w:pPr>
            <w:r w:rsidRPr="58F74E49">
              <w:rPr>
                <w:rFonts w:ascii="Arial" w:hAnsi="Arial" w:cs="Arial"/>
                <w:color w:val="1D2828"/>
                <w:sz w:val="20"/>
                <w:szCs w:val="20"/>
              </w:rPr>
              <w:t>On entering the building</w:t>
            </w:r>
            <w:r w:rsidRPr="58F74E49">
              <w:rPr>
                <w:rFonts w:ascii="Arial" w:hAnsi="Arial" w:cs="Arial"/>
                <w:sz w:val="20"/>
                <w:szCs w:val="20"/>
              </w:rPr>
              <w:t>, hand sanitiser should be made available</w:t>
            </w:r>
            <w:r w:rsidR="4C58C21A" w:rsidRPr="58F74E49">
              <w:rPr>
                <w:rFonts w:ascii="Arial" w:hAnsi="Arial" w:cs="Arial"/>
                <w:sz w:val="20"/>
                <w:szCs w:val="20"/>
              </w:rPr>
              <w:t xml:space="preserve"> however as the bathrooms are directly opp</w:t>
            </w:r>
            <w:r w:rsidR="41D33456" w:rsidRPr="58F74E49">
              <w:rPr>
                <w:rFonts w:ascii="Arial" w:hAnsi="Arial" w:cs="Arial"/>
                <w:sz w:val="20"/>
                <w:szCs w:val="20"/>
              </w:rPr>
              <w:t>osite the door</w:t>
            </w:r>
            <w:r w:rsidR="4C58C21A" w:rsidRPr="58F74E49">
              <w:rPr>
                <w:rFonts w:ascii="Arial" w:hAnsi="Arial" w:cs="Arial"/>
                <w:sz w:val="20"/>
                <w:szCs w:val="20"/>
              </w:rPr>
              <w:t xml:space="preserve"> </w:t>
            </w:r>
            <w:r w:rsidR="27C40FAF" w:rsidRPr="58F74E49">
              <w:rPr>
                <w:rFonts w:ascii="Arial" w:hAnsi="Arial" w:cs="Arial"/>
                <w:sz w:val="20"/>
                <w:szCs w:val="20"/>
              </w:rPr>
              <w:t xml:space="preserve">everyone will wash </w:t>
            </w:r>
            <w:r w:rsidR="4C58C21A" w:rsidRPr="58F74E49">
              <w:rPr>
                <w:rFonts w:ascii="Arial" w:hAnsi="Arial" w:cs="Arial"/>
                <w:sz w:val="20"/>
                <w:szCs w:val="20"/>
              </w:rPr>
              <w:t>hand</w:t>
            </w:r>
            <w:r w:rsidR="2518D392" w:rsidRPr="58F74E49">
              <w:rPr>
                <w:rFonts w:ascii="Arial" w:hAnsi="Arial" w:cs="Arial"/>
                <w:sz w:val="20"/>
                <w:szCs w:val="20"/>
              </w:rPr>
              <w:t>s</w:t>
            </w:r>
            <w:r w:rsidR="4C58C21A" w:rsidRPr="58F74E49">
              <w:rPr>
                <w:rFonts w:ascii="Arial" w:hAnsi="Arial" w:cs="Arial"/>
                <w:sz w:val="20"/>
                <w:szCs w:val="20"/>
              </w:rPr>
              <w:t xml:space="preserve"> in the bathrooms</w:t>
            </w:r>
            <w:r w:rsidR="2372906C" w:rsidRPr="58F74E49">
              <w:rPr>
                <w:rFonts w:ascii="Arial" w:hAnsi="Arial" w:cs="Arial"/>
                <w:sz w:val="20"/>
                <w:szCs w:val="20"/>
              </w:rPr>
              <w:t xml:space="preserve"> before moving into nursery. </w:t>
            </w:r>
            <w:r w:rsidRPr="58F74E49">
              <w:rPr>
                <w:rFonts w:ascii="Arial" w:hAnsi="Arial" w:cs="Arial"/>
                <w:color w:val="1D2828"/>
                <w:sz w:val="20"/>
                <w:szCs w:val="20"/>
              </w:rPr>
              <w:t>Where tissues are used, bin immediately, then wash hands.  Cough directed to crook in elbow.</w:t>
            </w:r>
          </w:p>
          <w:p w14:paraId="4265FF9F" w14:textId="77777777" w:rsidR="00CA5CB0" w:rsidRPr="00EF7311" w:rsidRDefault="00CA5CB0" w:rsidP="00CA5CB0">
            <w:pPr>
              <w:rPr>
                <w:rFonts w:ascii="Arial" w:hAnsi="Arial" w:cs="Arial"/>
                <w:color w:val="000000" w:themeColor="text1"/>
                <w:sz w:val="20"/>
                <w:szCs w:val="20"/>
              </w:rPr>
            </w:pPr>
          </w:p>
          <w:p w14:paraId="5E0C4CB4" w14:textId="77777777" w:rsidR="00CA5CB0" w:rsidRPr="00EF7311" w:rsidRDefault="00CA5CB0" w:rsidP="00CA5CB0">
            <w:pPr>
              <w:rPr>
                <w:rFonts w:ascii="Arial" w:hAnsi="Arial" w:cs="Arial"/>
                <w:color w:val="000000" w:themeColor="text1"/>
                <w:sz w:val="20"/>
                <w:szCs w:val="20"/>
              </w:rPr>
            </w:pPr>
            <w:r w:rsidRPr="00EF7311">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EF7311">
              <w:rPr>
                <w:rFonts w:ascii="Arial" w:hAnsi="Arial" w:cs="Arial"/>
                <w:color w:val="000000" w:themeColor="text1"/>
                <w:sz w:val="20"/>
                <w:szCs w:val="20"/>
              </w:rPr>
              <w:t>only</w:t>
            </w:r>
            <w:proofErr w:type="gramEnd"/>
            <w:r w:rsidRPr="00EF7311">
              <w:rPr>
                <w:rFonts w:ascii="Arial" w:hAnsi="Arial" w:cs="Arial"/>
                <w:color w:val="000000" w:themeColor="text1"/>
                <w:sz w:val="20"/>
                <w:szCs w:val="20"/>
              </w:rPr>
              <w:t xml:space="preserve"> they use this to not increase the risk of indirect spread of virus. </w:t>
            </w:r>
          </w:p>
          <w:p w14:paraId="18E77C58" w14:textId="77777777" w:rsidR="00CA5CB0" w:rsidRPr="00EF7311" w:rsidRDefault="00CA5CB0" w:rsidP="00CA5CB0">
            <w:pPr>
              <w:rPr>
                <w:rFonts w:ascii="Arial" w:eastAsia="Times New Roman" w:hAnsi="Arial" w:cs="Arial"/>
                <w:i/>
                <w:iCs/>
                <w:sz w:val="20"/>
                <w:szCs w:val="20"/>
                <w:lang w:val="en-AU"/>
              </w:rPr>
            </w:pPr>
          </w:p>
          <w:p w14:paraId="039A057A" w14:textId="66B38E33" w:rsidR="00CA5CB0" w:rsidRDefault="00CA5CB0" w:rsidP="00CA5CB0">
            <w:pPr>
              <w:rPr>
                <w:rFonts w:ascii="Arial" w:eastAsia="Times New Roman" w:hAnsi="Arial" w:cs="Arial"/>
                <w:i/>
                <w:iCs/>
                <w:sz w:val="20"/>
                <w:szCs w:val="20"/>
                <w:lang w:val="en-AU"/>
              </w:rPr>
            </w:pPr>
            <w:r w:rsidRPr="00EF7311">
              <w:rPr>
                <w:rFonts w:ascii="Arial" w:eastAsia="Times New Roman" w:hAnsi="Arial" w:cs="Arial"/>
                <w:i/>
                <w:iCs/>
                <w:sz w:val="20"/>
                <w:szCs w:val="20"/>
                <w:lang w:val="en-AU"/>
              </w:rPr>
              <w:t>Consideration should be given to children with complex needs.</w:t>
            </w:r>
          </w:p>
          <w:p w14:paraId="11632108" w14:textId="22F6F5F7" w:rsidR="00302D67" w:rsidRDefault="00302D67" w:rsidP="00CA5CB0">
            <w:pPr>
              <w:rPr>
                <w:rFonts w:ascii="Arial" w:eastAsia="Times New Roman" w:hAnsi="Arial" w:cs="Arial"/>
                <w:i/>
                <w:iCs/>
                <w:sz w:val="20"/>
                <w:szCs w:val="20"/>
                <w:lang w:val="en-AU"/>
              </w:rPr>
            </w:pPr>
          </w:p>
          <w:p w14:paraId="7746D833" w14:textId="5650126E" w:rsidR="00302D67" w:rsidRPr="00EF7311" w:rsidRDefault="00302D67" w:rsidP="00CA5CB0">
            <w:pPr>
              <w:rPr>
                <w:rFonts w:eastAsiaTheme="minorEastAsia"/>
                <w:i/>
                <w:iCs/>
                <w:sz w:val="20"/>
                <w:szCs w:val="20"/>
                <w:lang w:val="en-AU"/>
              </w:rPr>
            </w:pPr>
            <w:r>
              <w:rPr>
                <w:rFonts w:ascii="Arial" w:eastAsia="Times New Roman" w:hAnsi="Arial" w:cs="Arial"/>
                <w:i/>
                <w:iCs/>
                <w:sz w:val="20"/>
                <w:szCs w:val="20"/>
                <w:lang w:val="en-AU"/>
              </w:rPr>
              <w:t>Nursery parents and children have been allocated a specific arrival route to nursery separate from other children and parents with staggered arrival and departure times.</w:t>
            </w:r>
          </w:p>
          <w:p w14:paraId="46D0D410" w14:textId="77777777" w:rsidR="00CA5CB0" w:rsidRPr="00EF7311" w:rsidRDefault="00CA5CB0" w:rsidP="00CA5CB0">
            <w:pPr>
              <w:rPr>
                <w:rFonts w:eastAsiaTheme="minorEastAsia"/>
                <w:i/>
                <w:iCs/>
                <w:sz w:val="20"/>
                <w:szCs w:val="20"/>
                <w:lang w:val="en-AU"/>
              </w:rPr>
            </w:pPr>
          </w:p>
          <w:p w14:paraId="6BF78F10" w14:textId="77777777" w:rsidR="00CA5CB0" w:rsidRPr="00EF7311" w:rsidRDefault="00CA5CB0" w:rsidP="00CA5CB0">
            <w:pPr>
              <w:spacing w:after="240"/>
              <w:rPr>
                <w:rFonts w:ascii="Arial" w:eastAsia="Times New Roman" w:hAnsi="Arial" w:cs="Arial"/>
                <w:b/>
                <w:bCs/>
                <w:color w:val="222222"/>
                <w:spacing w:val="-2"/>
                <w:sz w:val="20"/>
                <w:szCs w:val="20"/>
                <w:u w:val="single"/>
                <w:lang w:val="en-AU"/>
              </w:rPr>
            </w:pP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58F74E49">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EB7F90">
            <w:pPr>
              <w:pStyle w:val="ListParagraph"/>
              <w:numPr>
                <w:ilvl w:val="0"/>
                <w:numId w:val="6"/>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EB7F90">
            <w:pPr>
              <w:pStyle w:val="ListParagraph"/>
              <w:numPr>
                <w:ilvl w:val="0"/>
                <w:numId w:val="6"/>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lastRenderedPageBreak/>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8F62A0" w:rsidP="00EB7F90">
            <w:pPr>
              <w:spacing w:after="160" w:line="259" w:lineRule="auto"/>
              <w:rPr>
                <w:rStyle w:val="Hyperlink"/>
                <w:rFonts w:ascii="Calibri" w:eastAsia="Calibri" w:hAnsi="Calibri" w:cs="Calibri"/>
                <w:color w:val="0563C1"/>
                <w:sz w:val="16"/>
                <w:szCs w:val="16"/>
                <w:lang w:val="en-US"/>
              </w:rPr>
            </w:pPr>
            <w:hyperlink r:id="rId27">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8F62A0" w:rsidP="00EB7F90">
            <w:pPr>
              <w:rPr>
                <w:rFonts w:ascii="Arial" w:eastAsia="Times New Roman" w:hAnsi="Arial" w:cs="Arial"/>
                <w:b/>
                <w:bCs/>
                <w:color w:val="222222"/>
                <w:sz w:val="20"/>
                <w:szCs w:val="20"/>
                <w:u w:val="single"/>
              </w:rPr>
            </w:pPr>
            <w:hyperlink r:id="rId28">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58F74E49">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3D49048" w14:textId="77777777" w:rsidR="00EB7F90" w:rsidRPr="00EF7311"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2CAFD9D9" w14:textId="77777777" w:rsidR="00EB7F90" w:rsidRPr="00EF7311" w:rsidRDefault="00EB7F90" w:rsidP="00EB7F90">
            <w:pPr>
              <w:spacing w:after="240"/>
              <w:rPr>
                <w:rFonts w:ascii="Arial" w:eastAsia="Arial" w:hAnsi="Arial" w:cs="Arial"/>
                <w:b/>
                <w:color w:val="222222"/>
                <w:sz w:val="20"/>
                <w:szCs w:val="20"/>
                <w:u w:val="single"/>
                <w:lang w:val="en-AU"/>
              </w:rPr>
            </w:pPr>
            <w:r w:rsidRPr="00EF7311">
              <w:rPr>
                <w:rFonts w:ascii="Arial" w:eastAsia="Arial" w:hAnsi="Arial" w:cs="Arial"/>
                <w:color w:val="222222"/>
                <w:sz w:val="20"/>
                <w:szCs w:val="20"/>
                <w:lang w:val="en-AU"/>
              </w:rPr>
              <w:t>If building has been closed for many weeks, appropriate and thorough cleaning must take place before opening.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77777777" w:rsidR="00EB7F90" w:rsidRPr="00EF7311" w:rsidRDefault="00EB7F90" w:rsidP="00EB7F90">
            <w:pPr>
              <w:spacing w:after="240"/>
              <w:rPr>
                <w:rFonts w:eastAsiaTheme="minorEastAsia"/>
                <w:b/>
                <w:bCs/>
                <w:color w:val="222222"/>
                <w:sz w:val="20"/>
                <w:szCs w:val="20"/>
              </w:rPr>
            </w:pPr>
            <w:r w:rsidRPr="00EF7311">
              <w:rPr>
                <w:rFonts w:ascii="Arial" w:eastAsia="Times New Roman" w:hAnsi="Arial" w:cs="Arial"/>
                <w:color w:val="222222"/>
                <w:sz w:val="20"/>
                <w:szCs w:val="20"/>
              </w:rPr>
              <w:t>Increase cleaning frequency of frequently touched surfaces, two hourly and before and after meals and snacks.</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658E5BB"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lastRenderedPageBreak/>
              <w:t>Staff to devise a cleaning schedule and identify procedures and cleaning products to be used. Cleaning schedule to be recorded.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77777777"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7C94185A" w14:textId="77777777" w:rsidR="00EB7F90" w:rsidRPr="00EF7311" w:rsidRDefault="00EB7F90" w:rsidP="00EB7F90">
            <w:pPr>
              <w:spacing w:after="240"/>
              <w:rPr>
                <w:rFonts w:ascii="Arial" w:eastAsia="Arial" w:hAnsi="Arial" w:cs="Arial"/>
                <w:b/>
                <w:bCs/>
                <w:sz w:val="20"/>
                <w:szCs w:val="20"/>
                <w:lang w:val="en-AU"/>
              </w:rPr>
            </w:pPr>
            <w:r w:rsidRPr="00EF7311">
              <w:rPr>
                <w:rFonts w:ascii="Arial" w:hAnsi="Arial" w:cs="Arial"/>
                <w:sz w:val="20"/>
                <w:szCs w:val="20"/>
              </w:rPr>
              <w:t>Toys and equipment that children access should be cleaned when groups of children change – e.g. between sessions (if groups are changing) and at the end of the day or in the morning before the session begins</w:t>
            </w:r>
          </w:p>
          <w:p w14:paraId="58771E45" w14:textId="58DFF9A6" w:rsidR="00EB7F90"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23794087" w14:textId="77732816" w:rsidR="00302D67" w:rsidRPr="00EF7311" w:rsidRDefault="00302D67" w:rsidP="00EB7F90">
            <w:pPr>
              <w:spacing w:after="240"/>
              <w:rPr>
                <w:rFonts w:ascii="Arial" w:eastAsia="Arial" w:hAnsi="Arial" w:cs="Arial"/>
                <w:b/>
                <w:bCs/>
                <w:color w:val="222222"/>
                <w:sz w:val="20"/>
                <w:szCs w:val="20"/>
                <w:lang w:val="en-AU"/>
              </w:rPr>
            </w:pPr>
            <w:r>
              <w:rPr>
                <w:rFonts w:ascii="Arial" w:eastAsia="Arial" w:hAnsi="Arial" w:cs="Arial"/>
                <w:b/>
                <w:bCs/>
                <w:color w:val="222222"/>
                <w:sz w:val="20"/>
                <w:szCs w:val="20"/>
                <w:lang w:val="en-AU"/>
              </w:rPr>
              <w:t>A middle of the day touch point clean will be carried out each day by cleaning services.</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creating splashes and spays when cleaning.</w:t>
            </w:r>
          </w:p>
          <w:p w14:paraId="1DA6C0C0"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13D473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toilet cleaning, paying attention to touch surfaces- doors, flush handles, soap and paper product dispensers.</w:t>
            </w:r>
          </w:p>
          <w:p w14:paraId="46E2BF8F"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Cutlery and crockery in shared kitchen areas should be cleaned with warm general-purpose detergent and tried with paper towels/kitchen roll before storage.</w:t>
            </w:r>
          </w:p>
          <w:p w14:paraId="03DBA6F9"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Cleaning should be done with disposable clothes and disposable mop heads using household detergent/disinfection</w:t>
            </w:r>
          </w:p>
          <w:p w14:paraId="1CA13FA7"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leaving food stuff exposed and open for communal sharing unless individually wrapped.</w:t>
            </w:r>
          </w:p>
          <w:p w14:paraId="7113AF0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lastRenderedPageBreak/>
              <w:t xml:space="preserve">When undertaking general cleaning, double glove, and change top pair of gloves often. </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Disinfect within quarantine area, where person was placed/isolated, including all potentially contaminated high contact areas such as door handles, rails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EF7311" w:rsidRDefault="00EB7F90" w:rsidP="00EB7F90">
            <w:pPr>
              <w:spacing w:after="240"/>
              <w:rPr>
                <w:b/>
                <w:bCs/>
                <w:color w:val="222222"/>
                <w:sz w:val="20"/>
                <w:szCs w:val="20"/>
                <w:u w:val="single"/>
                <w:lang w:val="en-AU"/>
              </w:rPr>
            </w:pPr>
            <w:r w:rsidRPr="00EF7311">
              <w:rPr>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30549D9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lastRenderedPageBreak/>
              <w:t>Only suitably trained personnel should use Spill Kits to clean blood or body fluid spillages.</w:t>
            </w:r>
            <w:r w:rsidR="008D2A45">
              <w:rPr>
                <w:rFonts w:ascii="Arial" w:hAnsi="Arial" w:cs="Arial"/>
                <w:color w:val="222222"/>
                <w:sz w:val="20"/>
                <w:szCs w:val="20"/>
                <w:lang w:val="en-AU"/>
              </w:rPr>
              <w:t xml:space="preserve"> All staff </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68426F56" w14:textId="77777777" w:rsidR="00EB7F90" w:rsidRPr="00EF7311" w:rsidRDefault="00EB7F90" w:rsidP="00EB7F90">
            <w:pPr>
              <w:spacing w:after="240"/>
              <w:rPr>
                <w:rFonts w:ascii="Arial" w:hAnsi="Arial" w:cs="Arial"/>
                <w:b/>
                <w:bCs/>
                <w:i/>
                <w:iCs/>
                <w:color w:val="222222"/>
                <w:sz w:val="20"/>
                <w:szCs w:val="20"/>
                <w:lang w:val="en-AU"/>
              </w:rPr>
            </w:pPr>
            <w:r w:rsidRPr="00EF7311">
              <w:rPr>
                <w:rFonts w:ascii="Arial" w:hAnsi="Arial" w:cs="Arial"/>
                <w:b/>
                <w:bCs/>
                <w:i/>
                <w:iCs/>
                <w:color w:val="222222"/>
                <w:sz w:val="20"/>
                <w:szCs w:val="20"/>
                <w:lang w:val="en-AU"/>
              </w:rPr>
              <w:t xml:space="preserve">Contact:   </w:t>
            </w:r>
          </w:p>
          <w:p w14:paraId="57B6201D" w14:textId="77777777"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8F62A0" w:rsidP="00EB7F90">
            <w:pPr>
              <w:spacing w:after="160" w:line="259" w:lineRule="auto"/>
              <w:rPr>
                <w:rFonts w:ascii="Calibri" w:eastAsia="Calibri" w:hAnsi="Calibri" w:cs="Calibri"/>
                <w:sz w:val="16"/>
                <w:szCs w:val="16"/>
              </w:rPr>
            </w:pPr>
            <w:hyperlink r:id="rId29">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8F62A0" w:rsidP="00EB7F90">
            <w:pPr>
              <w:spacing w:after="160" w:line="259" w:lineRule="auto"/>
              <w:rPr>
                <w:rStyle w:val="Hyperlink"/>
                <w:rFonts w:ascii="Calibri" w:eastAsia="Calibri" w:hAnsi="Calibri" w:cs="Calibri"/>
                <w:color w:val="0563C1"/>
                <w:sz w:val="16"/>
                <w:szCs w:val="16"/>
                <w:lang w:val="en-US"/>
              </w:rPr>
            </w:pPr>
            <w:hyperlink r:id="rId30">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8F62A0" w:rsidP="00EB7F90">
            <w:pPr>
              <w:spacing w:after="160" w:line="259" w:lineRule="auto"/>
              <w:rPr>
                <w:rFonts w:ascii="Calibri" w:eastAsia="Calibri" w:hAnsi="Calibri" w:cs="Calibri"/>
                <w:sz w:val="16"/>
                <w:szCs w:val="16"/>
              </w:rPr>
            </w:pPr>
            <w:hyperlink r:id="rId31"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8F62A0" w:rsidP="00EB7F90">
            <w:pPr>
              <w:spacing w:after="160" w:line="259" w:lineRule="auto"/>
              <w:rPr>
                <w:rFonts w:ascii="Arial" w:eastAsia="Calibri" w:hAnsi="Arial" w:cs="Arial"/>
                <w:sz w:val="16"/>
                <w:szCs w:val="16"/>
                <w:lang w:val="en-US"/>
              </w:rPr>
            </w:pPr>
            <w:hyperlink r:id="rId32">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Pr>
                <w:noProof/>
              </w:rPr>
              <w:drawing>
                <wp:inline distT="0" distB="0" distL="0" distR="0" wp14:anchorId="68C457C9" wp14:editId="06E4A102">
                  <wp:extent cx="971550" cy="628650"/>
                  <wp:effectExtent l="0" t="0" r="0" b="0"/>
                  <wp:docPr id="897010787"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3">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58F74E49">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lastRenderedPageBreak/>
              <w:t>If there is risk of spitting, or facial exposure to bodily fluids - then eye protection will minimise risk.</w:t>
            </w:r>
          </w:p>
          <w:p w14:paraId="23139B91" w14:textId="77777777" w:rsidR="007A310A" w:rsidRPr="00EF7311" w:rsidRDefault="007A310A" w:rsidP="007A310A">
            <w:pPr>
              <w:pStyle w:val="ListParagraph"/>
              <w:numPr>
                <w:ilvl w:val="0"/>
                <w:numId w:val="17"/>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2F096F62" w:rsidR="007A310A" w:rsidRPr="00E67480" w:rsidRDefault="007A310A" w:rsidP="007A310A">
            <w:pPr>
              <w:pStyle w:val="ListParagraph"/>
              <w:numPr>
                <w:ilvl w:val="0"/>
                <w:numId w:val="20"/>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1802C6DD" w14:textId="77777777" w:rsidR="00E67480" w:rsidRPr="00EF7311" w:rsidRDefault="00E67480" w:rsidP="00E67480">
            <w:pPr>
              <w:pStyle w:val="ListParagraph"/>
              <w:spacing w:after="240"/>
              <w:rPr>
                <w:rFonts w:eastAsiaTheme="minorEastAsia"/>
                <w:sz w:val="20"/>
                <w:szCs w:val="20"/>
                <w:u w:val="single"/>
                <w:lang w:val="en-AU"/>
              </w:rPr>
            </w:pP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5D50658C" w14:textId="51FFC6ED"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r w:rsidR="00302D67">
              <w:rPr>
                <w:color w:val="000000" w:themeColor="text1"/>
                <w:sz w:val="20"/>
                <w:szCs w:val="20"/>
              </w:rPr>
              <w:t>Updated September 2020- Staff should ow be wearing Type 2R masks when close to children and when working or sharing spaces with other adults.</w:t>
            </w:r>
          </w:p>
          <w:p w14:paraId="705480FA" w14:textId="77777777" w:rsidR="007A310A" w:rsidRPr="00EF7311" w:rsidRDefault="007A310A" w:rsidP="007A310A">
            <w:pPr>
              <w:pStyle w:val="Default"/>
              <w:rPr>
                <w:color w:val="000000" w:themeColor="text1"/>
                <w:sz w:val="20"/>
                <w:szCs w:val="20"/>
              </w:rPr>
            </w:pPr>
          </w:p>
          <w:p w14:paraId="74E4DDD8" w14:textId="7D769C73" w:rsidR="007A310A" w:rsidRPr="00EF7311" w:rsidRDefault="007A310A" w:rsidP="007A310A">
            <w:pPr>
              <w:pStyle w:val="Default"/>
              <w:rPr>
                <w:color w:val="000000" w:themeColor="text1"/>
                <w:sz w:val="20"/>
                <w:szCs w:val="20"/>
              </w:rPr>
            </w:pPr>
            <w:r w:rsidRPr="00EF7311">
              <w:rPr>
                <w:color w:val="000000" w:themeColor="text1"/>
                <w:sz w:val="20"/>
                <w:szCs w:val="20"/>
              </w:rPr>
              <w:t>Where adults cannot keep 2m distance and are interacting face-to-face for a sustained period (more than 15 minutes) a face covering should be worn and will be provided.</w:t>
            </w:r>
          </w:p>
          <w:p w14:paraId="0B1F9E62" w14:textId="77777777" w:rsidR="007A310A" w:rsidRPr="00EF7311" w:rsidRDefault="007A310A" w:rsidP="007A310A">
            <w:pPr>
              <w:pStyle w:val="Default"/>
              <w:rPr>
                <w:color w:val="000000" w:themeColor="text1"/>
                <w:sz w:val="20"/>
                <w:szCs w:val="20"/>
              </w:rPr>
            </w:pP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2A8664A5" w14:textId="77777777" w:rsidR="007A310A" w:rsidRPr="00EF7311" w:rsidRDefault="007A310A" w:rsidP="007A310A">
            <w:pPr>
              <w:pStyle w:val="Default"/>
              <w:rPr>
                <w:color w:val="000000" w:themeColor="text1"/>
                <w:sz w:val="20"/>
                <w:szCs w:val="20"/>
              </w:rPr>
            </w:pPr>
          </w:p>
          <w:p w14:paraId="00CFCE16"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Impact of wearing face coverings on learners with additional support needs should be considered.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8F62A0" w:rsidP="007A310A">
            <w:pPr>
              <w:shd w:val="clear" w:color="auto" w:fill="FFFFFF" w:themeFill="background1"/>
              <w:rPr>
                <w:rFonts w:ascii="Arial" w:eastAsia="Times New Roman" w:hAnsi="Arial" w:cs="Arial"/>
                <w:sz w:val="16"/>
                <w:szCs w:val="16"/>
              </w:rPr>
            </w:pPr>
            <w:hyperlink r:id="rId34">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8F62A0" w:rsidP="007A310A">
            <w:pPr>
              <w:pStyle w:val="Default"/>
              <w:rPr>
                <w:rFonts w:eastAsia="Times New Roman"/>
                <w:b/>
                <w:bCs/>
                <w:color w:val="auto"/>
                <w:sz w:val="18"/>
                <w:szCs w:val="18"/>
                <w:lang w:val="en-AU"/>
              </w:rPr>
            </w:pPr>
            <w:hyperlink r:id="rId35"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8.9pt" o:ole="">
                  <v:imagedata r:id="rId36" o:title=""/>
                </v:shape>
                <o:OLEObject Type="Embed" ProgID="AcroExch.Document.DC" ShapeID="_x0000_i1025" DrawAspect="Icon" ObjectID="_1665826990" r:id="rId37"/>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58F74E49">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7777777" w:rsidR="001A5A6F" w:rsidRPr="00EF7311"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58F74E49">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59FA1C89" w:rsidR="001A5A6F" w:rsidRPr="00EF7311" w:rsidRDefault="001A5A6F" w:rsidP="58F74E49">
            <w:pPr>
              <w:pStyle w:val="NoSpacing"/>
              <w:rPr>
                <w:rFonts w:ascii="Arial" w:eastAsiaTheme="minorEastAsia" w:hAnsi="Arial" w:cs="Arial"/>
                <w:sz w:val="20"/>
                <w:szCs w:val="20"/>
              </w:rPr>
            </w:pPr>
            <w:r w:rsidRPr="58F74E49">
              <w:rPr>
                <w:rFonts w:ascii="Arial" w:hAnsi="Arial" w:cs="Arial"/>
                <w:color w:val="333333"/>
                <w:sz w:val="20"/>
                <w:szCs w:val="20"/>
              </w:rPr>
              <w:t>Resources such as sand</w:t>
            </w:r>
            <w:r w:rsidR="54DA2842" w:rsidRPr="58F74E49">
              <w:rPr>
                <w:rFonts w:ascii="Arial" w:hAnsi="Arial" w:cs="Arial"/>
                <w:color w:val="333333"/>
                <w:sz w:val="20"/>
                <w:szCs w:val="20"/>
              </w:rPr>
              <w:t xml:space="preserve"> (outside),</w:t>
            </w:r>
            <w:r w:rsidRPr="58F74E49">
              <w:rPr>
                <w:rFonts w:ascii="Arial" w:hAnsi="Arial" w:cs="Arial"/>
                <w:color w:val="333333"/>
                <w:sz w:val="20"/>
                <w:szCs w:val="20"/>
              </w:rPr>
              <w:t xml:space="preserve"> water and playdough can be used with regular cleaning of the equipment used. Water and playdough should be replaced on a daily/sessional basis, when groups change.</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7AFE317D" w14:textId="225D9B75" w:rsidR="001A5A6F"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All shared resources to be cleaned after use (including computers, PE equipment etc) and at the end of session.</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lastRenderedPageBreak/>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8F62A0" w:rsidP="001A5A6F">
            <w:pPr>
              <w:spacing w:line="259" w:lineRule="auto"/>
              <w:rPr>
                <w:rFonts w:ascii="Arial" w:eastAsia="Calibri" w:hAnsi="Arial" w:cs="Arial"/>
                <w:b/>
                <w:bCs/>
                <w:color w:val="4472C4" w:themeColor="accent1"/>
                <w:sz w:val="16"/>
                <w:szCs w:val="16"/>
                <w:u w:val="single"/>
              </w:rPr>
            </w:pPr>
            <w:hyperlink r:id="rId38"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8F62A0" w:rsidP="001A5A6F">
            <w:pPr>
              <w:spacing w:after="160" w:line="259" w:lineRule="auto"/>
              <w:ind w:left="45"/>
              <w:contextualSpacing/>
              <w:rPr>
                <w:rFonts w:ascii="Arial" w:eastAsia="Calibri" w:hAnsi="Arial" w:cs="Arial"/>
                <w:b/>
                <w:sz w:val="20"/>
                <w:szCs w:val="20"/>
                <w:u w:val="single"/>
              </w:rPr>
            </w:pPr>
            <w:hyperlink r:id="rId39">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58F74E49">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5BC93F01" w14:textId="77777777" w:rsidR="001A5A6F" w:rsidRPr="00EF7311" w:rsidRDefault="001A5A6F" w:rsidP="001A5A6F">
            <w:pPr>
              <w:rPr>
                <w:rFonts w:eastAsiaTheme="minorEastAsia"/>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1A5A6F">
            <w:pPr>
              <w:pStyle w:val="ListParagraph"/>
              <w:numPr>
                <w:ilvl w:val="0"/>
                <w:numId w:val="32"/>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lastRenderedPageBreak/>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8F62A0" w:rsidP="001A5A6F">
            <w:pPr>
              <w:spacing w:after="160" w:line="259" w:lineRule="auto"/>
              <w:rPr>
                <w:rStyle w:val="Hyperlink"/>
                <w:rFonts w:ascii="Arial" w:eastAsia="Arial" w:hAnsi="Arial" w:cs="Arial"/>
                <w:color w:val="0563C1"/>
                <w:sz w:val="20"/>
                <w:szCs w:val="20"/>
                <w:lang w:val="en-US"/>
              </w:rPr>
            </w:pPr>
            <w:hyperlink r:id="rId40">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58F74E49">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58F74E49">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1"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2"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-19 within 14 days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HPT will make recommendations on self-isolation, testing and the arrangements to do this. Any discussion of possible school closures should take place between school, local authority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58F74E49">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43"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4"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5"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6"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3AE7EC1B"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adhered to at all times. </w:t>
            </w:r>
            <w:r w:rsidR="0058340F">
              <w:rPr>
                <w:rFonts w:ascii="Arial" w:eastAsia="Times New Roman" w:hAnsi="Arial" w:cs="Arial"/>
                <w:spacing w:val="-2"/>
                <w:sz w:val="20"/>
                <w:szCs w:val="20"/>
                <w:lang w:val="en-AU"/>
              </w:rPr>
              <w:t>(</w:t>
            </w:r>
            <w:r w:rsidR="003529A7">
              <w:rPr>
                <w:rFonts w:ascii="Arial" w:eastAsia="Times New Roman" w:hAnsi="Arial" w:cs="Arial"/>
                <w:spacing w:val="-2"/>
                <w:sz w:val="20"/>
                <w:szCs w:val="20"/>
                <w:lang w:val="en-AU"/>
              </w:rPr>
              <w:t>All visitors to wash hands in the designated adult bathroom)</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58F74E49">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77777777"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61B1304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B52AC3">
              <w:rPr>
                <w:rFonts w:ascii="Arial" w:eastAsia="Times New Roman" w:hAnsi="Arial" w:cs="Arial"/>
                <w:b/>
                <w:spacing w:val="-2"/>
                <w:sz w:val="20"/>
                <w:szCs w:val="20"/>
                <w:lang w:val="en-AU"/>
              </w:rPr>
              <w:t>10.0</w:t>
            </w:r>
            <w:r w:rsidR="00957BD0">
              <w:rPr>
                <w:rFonts w:ascii="Arial" w:eastAsia="Times New Roman" w:hAnsi="Arial" w:cs="Arial"/>
                <w:b/>
                <w:spacing w:val="-2"/>
                <w:sz w:val="20"/>
                <w:szCs w:val="20"/>
                <w:lang w:val="en-AU"/>
              </w:rPr>
              <w:t>820</w:t>
            </w:r>
          </w:p>
        </w:tc>
      </w:tr>
      <w:tr w:rsidR="006A2DC8" w:rsidRPr="007C5A38" w14:paraId="051C885B" w14:textId="77777777" w:rsidTr="0076642F">
        <w:tc>
          <w:tcPr>
            <w:tcW w:w="7614" w:type="dxa"/>
            <w:shd w:val="clear" w:color="auto" w:fill="auto"/>
          </w:tcPr>
          <w:p w14:paraId="03936EB1" w14:textId="5E4CA198"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02D67">
              <w:rPr>
                <w:rFonts w:ascii="Arial" w:eastAsia="Times New Roman" w:hAnsi="Arial" w:cs="Arial"/>
                <w:b/>
                <w:spacing w:val="-2"/>
                <w:sz w:val="20"/>
                <w:szCs w:val="20"/>
                <w:lang w:val="en-AU"/>
              </w:rPr>
              <w:t>L Duckworth</w:t>
            </w:r>
          </w:p>
        </w:tc>
        <w:tc>
          <w:tcPr>
            <w:tcW w:w="7690" w:type="dxa"/>
            <w:gridSpan w:val="3"/>
            <w:shd w:val="clear" w:color="auto" w:fill="auto"/>
          </w:tcPr>
          <w:p w14:paraId="4A0A383E" w14:textId="1E128C1A"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302D67">
              <w:rPr>
                <w:rFonts w:ascii="Arial" w:eastAsia="Times New Roman" w:hAnsi="Arial" w:cs="Arial"/>
                <w:b/>
                <w:color w:val="4472C4"/>
                <w:spacing w:val="-2"/>
                <w:sz w:val="20"/>
                <w:szCs w:val="20"/>
                <w:lang w:val="en-AU"/>
              </w:rPr>
              <w:t>29.10.20</w:t>
            </w:r>
          </w:p>
        </w:tc>
      </w:tr>
    </w:tbl>
    <w:p w14:paraId="5771BBDA" w14:textId="77777777" w:rsidR="001A7135" w:rsidRDefault="001A7135" w:rsidP="006A2DC8">
      <w:pPr>
        <w:pStyle w:val="CommentText"/>
        <w:rPr>
          <w:rFonts w:ascii="Arial" w:hAnsi="Arial" w:cs="Arial"/>
          <w:b/>
          <w:bCs/>
          <w:sz w:val="24"/>
          <w:szCs w:val="24"/>
        </w:rPr>
      </w:pPr>
    </w:p>
    <w:p w14:paraId="32A7B8C4" w14:textId="4D3A7A46"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-19 </w:t>
      </w:r>
      <w:r w:rsidR="144545E3" w:rsidRPr="001DEED8">
        <w:rPr>
          <w:rFonts w:ascii="Arial" w:hAnsi="Arial" w:cs="Arial"/>
          <w:b/>
          <w:bCs/>
          <w:sz w:val="24"/>
          <w:szCs w:val="24"/>
        </w:rPr>
        <w:t xml:space="preserve"> Guidance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7"/>
      <w:headerReference w:type="default" r:id="rId48"/>
      <w:footerReference w:type="even" r:id="rId49"/>
      <w:footerReference w:type="default" r:id="rId50"/>
      <w:headerReference w:type="first" r:id="rId51"/>
      <w:footerReference w:type="firs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8443" w14:textId="77777777" w:rsidR="008F62A0" w:rsidRDefault="008F62A0" w:rsidP="00091AB5">
      <w:r>
        <w:separator/>
      </w:r>
    </w:p>
  </w:endnote>
  <w:endnote w:type="continuationSeparator" w:id="0">
    <w:p w14:paraId="1BE416B8" w14:textId="77777777" w:rsidR="008F62A0" w:rsidRDefault="008F62A0" w:rsidP="00091AB5">
      <w:r>
        <w:continuationSeparator/>
      </w:r>
    </w:p>
  </w:endnote>
  <w:endnote w:type="continuationNotice" w:id="1">
    <w:p w14:paraId="284965C3" w14:textId="77777777" w:rsidR="008F62A0" w:rsidRDefault="008F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302D67" w:rsidRDefault="0030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302D67" w:rsidRDefault="00302D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302D67" w:rsidRDefault="0030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302D67" w:rsidRDefault="0030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2D65" w14:textId="77777777" w:rsidR="008F62A0" w:rsidRDefault="008F62A0" w:rsidP="00091AB5">
      <w:r>
        <w:separator/>
      </w:r>
    </w:p>
  </w:footnote>
  <w:footnote w:type="continuationSeparator" w:id="0">
    <w:p w14:paraId="4287A526" w14:textId="77777777" w:rsidR="008F62A0" w:rsidRDefault="008F62A0" w:rsidP="00091AB5">
      <w:r>
        <w:continuationSeparator/>
      </w:r>
    </w:p>
  </w:footnote>
  <w:footnote w:type="continuationNotice" w:id="1">
    <w:p w14:paraId="2ECCCC7E" w14:textId="77777777" w:rsidR="008F62A0" w:rsidRDefault="008F6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5A3A26F" w:rsidR="00302D67" w:rsidRDefault="0030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719B27B4" w:rsidR="00302D67" w:rsidRDefault="0030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12594473" w:rsidR="00302D67" w:rsidRDefault="0030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6244B30"/>
    <w:multiLevelType w:val="hybridMultilevel"/>
    <w:tmpl w:val="FFFFFFFF"/>
    <w:lvl w:ilvl="0" w:tplc="7B3C16F0">
      <w:start w:val="1"/>
      <w:numFmt w:val="bullet"/>
      <w:lvlText w:val=""/>
      <w:lvlJc w:val="left"/>
      <w:pPr>
        <w:ind w:left="720" w:hanging="360"/>
      </w:pPr>
      <w:rPr>
        <w:rFonts w:ascii="Symbol" w:hAnsi="Symbol" w:hint="default"/>
      </w:rPr>
    </w:lvl>
    <w:lvl w:ilvl="1" w:tplc="479EF14C">
      <w:start w:val="1"/>
      <w:numFmt w:val="bullet"/>
      <w:lvlText w:val="o"/>
      <w:lvlJc w:val="left"/>
      <w:pPr>
        <w:ind w:left="1440" w:hanging="360"/>
      </w:pPr>
      <w:rPr>
        <w:rFonts w:ascii="Courier New" w:hAnsi="Courier New" w:hint="default"/>
      </w:rPr>
    </w:lvl>
    <w:lvl w:ilvl="2" w:tplc="756E8612">
      <w:start w:val="1"/>
      <w:numFmt w:val="bullet"/>
      <w:lvlText w:val=""/>
      <w:lvlJc w:val="left"/>
      <w:pPr>
        <w:ind w:left="2160" w:hanging="360"/>
      </w:pPr>
      <w:rPr>
        <w:rFonts w:ascii="Wingdings" w:hAnsi="Wingdings" w:hint="default"/>
      </w:rPr>
    </w:lvl>
    <w:lvl w:ilvl="3" w:tplc="CF94140C">
      <w:start w:val="1"/>
      <w:numFmt w:val="bullet"/>
      <w:lvlText w:val=""/>
      <w:lvlJc w:val="left"/>
      <w:pPr>
        <w:ind w:left="2880" w:hanging="360"/>
      </w:pPr>
      <w:rPr>
        <w:rFonts w:ascii="Symbol" w:hAnsi="Symbol" w:hint="default"/>
      </w:rPr>
    </w:lvl>
    <w:lvl w:ilvl="4" w:tplc="62B084CC">
      <w:start w:val="1"/>
      <w:numFmt w:val="bullet"/>
      <w:lvlText w:val="o"/>
      <w:lvlJc w:val="left"/>
      <w:pPr>
        <w:ind w:left="3600" w:hanging="360"/>
      </w:pPr>
      <w:rPr>
        <w:rFonts w:ascii="Courier New" w:hAnsi="Courier New" w:hint="default"/>
      </w:rPr>
    </w:lvl>
    <w:lvl w:ilvl="5" w:tplc="0D889A2C">
      <w:start w:val="1"/>
      <w:numFmt w:val="bullet"/>
      <w:lvlText w:val=""/>
      <w:lvlJc w:val="left"/>
      <w:pPr>
        <w:ind w:left="4320" w:hanging="360"/>
      </w:pPr>
      <w:rPr>
        <w:rFonts w:ascii="Wingdings" w:hAnsi="Wingdings" w:hint="default"/>
      </w:rPr>
    </w:lvl>
    <w:lvl w:ilvl="6" w:tplc="1BCCB51E">
      <w:start w:val="1"/>
      <w:numFmt w:val="bullet"/>
      <w:lvlText w:val=""/>
      <w:lvlJc w:val="left"/>
      <w:pPr>
        <w:ind w:left="5040" w:hanging="360"/>
      </w:pPr>
      <w:rPr>
        <w:rFonts w:ascii="Symbol" w:hAnsi="Symbol" w:hint="default"/>
      </w:rPr>
    </w:lvl>
    <w:lvl w:ilvl="7" w:tplc="DE061B7A">
      <w:start w:val="1"/>
      <w:numFmt w:val="bullet"/>
      <w:lvlText w:val="o"/>
      <w:lvlJc w:val="left"/>
      <w:pPr>
        <w:ind w:left="5760" w:hanging="360"/>
      </w:pPr>
      <w:rPr>
        <w:rFonts w:ascii="Courier New" w:hAnsi="Courier New" w:hint="default"/>
      </w:rPr>
    </w:lvl>
    <w:lvl w:ilvl="8" w:tplc="7BBC41F0">
      <w:start w:val="1"/>
      <w:numFmt w:val="bullet"/>
      <w:lvlText w:val=""/>
      <w:lvlJc w:val="left"/>
      <w:pPr>
        <w:ind w:left="6480" w:hanging="360"/>
      </w:pPr>
      <w:rPr>
        <w:rFonts w:ascii="Wingdings" w:hAnsi="Wingdings" w:hint="default"/>
      </w:rPr>
    </w:lvl>
  </w:abstractNum>
  <w:abstractNum w:abstractNumId="2" w15:restartNumberingAfterBreak="0">
    <w:nsid w:val="09900D66"/>
    <w:multiLevelType w:val="hybridMultilevel"/>
    <w:tmpl w:val="4B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B3C"/>
    <w:multiLevelType w:val="hybridMultilevel"/>
    <w:tmpl w:val="2B5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0696"/>
    <w:multiLevelType w:val="hybridMultilevel"/>
    <w:tmpl w:val="16ECB588"/>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7213"/>
    <w:multiLevelType w:val="hybridMultilevel"/>
    <w:tmpl w:val="FFFFFFFF"/>
    <w:lvl w:ilvl="0" w:tplc="27A69376">
      <w:start w:val="1"/>
      <w:numFmt w:val="bullet"/>
      <w:lvlText w:val=""/>
      <w:lvlJc w:val="left"/>
      <w:pPr>
        <w:ind w:left="720" w:hanging="360"/>
      </w:pPr>
      <w:rPr>
        <w:rFonts w:ascii="Wingdings" w:hAnsi="Wingdings" w:hint="default"/>
      </w:rPr>
    </w:lvl>
    <w:lvl w:ilvl="1" w:tplc="A758584C">
      <w:start w:val="1"/>
      <w:numFmt w:val="bullet"/>
      <w:lvlText w:val="o"/>
      <w:lvlJc w:val="left"/>
      <w:pPr>
        <w:ind w:left="1440" w:hanging="360"/>
      </w:pPr>
      <w:rPr>
        <w:rFonts w:ascii="Courier New" w:hAnsi="Courier New" w:hint="default"/>
      </w:rPr>
    </w:lvl>
    <w:lvl w:ilvl="2" w:tplc="D6505E1E">
      <w:start w:val="1"/>
      <w:numFmt w:val="bullet"/>
      <w:lvlText w:val=""/>
      <w:lvlJc w:val="left"/>
      <w:pPr>
        <w:ind w:left="2160" w:hanging="360"/>
      </w:pPr>
      <w:rPr>
        <w:rFonts w:ascii="Wingdings" w:hAnsi="Wingdings" w:hint="default"/>
      </w:rPr>
    </w:lvl>
    <w:lvl w:ilvl="3" w:tplc="2D3CDC1A">
      <w:start w:val="1"/>
      <w:numFmt w:val="bullet"/>
      <w:lvlText w:val=""/>
      <w:lvlJc w:val="left"/>
      <w:pPr>
        <w:ind w:left="2880" w:hanging="360"/>
      </w:pPr>
      <w:rPr>
        <w:rFonts w:ascii="Symbol" w:hAnsi="Symbol" w:hint="default"/>
      </w:rPr>
    </w:lvl>
    <w:lvl w:ilvl="4" w:tplc="7AF4658C">
      <w:start w:val="1"/>
      <w:numFmt w:val="bullet"/>
      <w:lvlText w:val="o"/>
      <w:lvlJc w:val="left"/>
      <w:pPr>
        <w:ind w:left="3600" w:hanging="360"/>
      </w:pPr>
      <w:rPr>
        <w:rFonts w:ascii="Courier New" w:hAnsi="Courier New" w:hint="default"/>
      </w:rPr>
    </w:lvl>
    <w:lvl w:ilvl="5" w:tplc="1A28E6F8">
      <w:start w:val="1"/>
      <w:numFmt w:val="bullet"/>
      <w:lvlText w:val=""/>
      <w:lvlJc w:val="left"/>
      <w:pPr>
        <w:ind w:left="4320" w:hanging="360"/>
      </w:pPr>
      <w:rPr>
        <w:rFonts w:ascii="Wingdings" w:hAnsi="Wingdings" w:hint="default"/>
      </w:rPr>
    </w:lvl>
    <w:lvl w:ilvl="6" w:tplc="5DE81246">
      <w:start w:val="1"/>
      <w:numFmt w:val="bullet"/>
      <w:lvlText w:val=""/>
      <w:lvlJc w:val="left"/>
      <w:pPr>
        <w:ind w:left="5040" w:hanging="360"/>
      </w:pPr>
      <w:rPr>
        <w:rFonts w:ascii="Symbol" w:hAnsi="Symbol" w:hint="default"/>
      </w:rPr>
    </w:lvl>
    <w:lvl w:ilvl="7" w:tplc="86EC83E6">
      <w:start w:val="1"/>
      <w:numFmt w:val="bullet"/>
      <w:lvlText w:val="o"/>
      <w:lvlJc w:val="left"/>
      <w:pPr>
        <w:ind w:left="5760" w:hanging="360"/>
      </w:pPr>
      <w:rPr>
        <w:rFonts w:ascii="Courier New" w:hAnsi="Courier New" w:hint="default"/>
      </w:rPr>
    </w:lvl>
    <w:lvl w:ilvl="8" w:tplc="7E529662">
      <w:start w:val="1"/>
      <w:numFmt w:val="bullet"/>
      <w:lvlText w:val=""/>
      <w:lvlJc w:val="left"/>
      <w:pPr>
        <w:ind w:left="6480" w:hanging="360"/>
      </w:pPr>
      <w:rPr>
        <w:rFonts w:ascii="Wingdings" w:hAnsi="Wingdings" w:hint="default"/>
      </w:rPr>
    </w:lvl>
  </w:abstractNum>
  <w:abstractNum w:abstractNumId="8" w15:restartNumberingAfterBreak="0">
    <w:nsid w:val="1A585670"/>
    <w:multiLevelType w:val="hybridMultilevel"/>
    <w:tmpl w:val="815E5C92"/>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A2EFD"/>
    <w:multiLevelType w:val="hybridMultilevel"/>
    <w:tmpl w:val="9BC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A5D6A"/>
    <w:multiLevelType w:val="hybridMultilevel"/>
    <w:tmpl w:val="FFFFFFFF"/>
    <w:lvl w:ilvl="0" w:tplc="C8CA9A1E">
      <w:start w:val="1"/>
      <w:numFmt w:val="bullet"/>
      <w:lvlText w:val=""/>
      <w:lvlJc w:val="left"/>
      <w:pPr>
        <w:ind w:left="720" w:hanging="360"/>
      </w:pPr>
      <w:rPr>
        <w:rFonts w:ascii="Symbol" w:hAnsi="Symbol" w:hint="default"/>
      </w:rPr>
    </w:lvl>
    <w:lvl w:ilvl="1" w:tplc="1D48DCBA">
      <w:start w:val="1"/>
      <w:numFmt w:val="bullet"/>
      <w:lvlText w:val="o"/>
      <w:lvlJc w:val="left"/>
      <w:pPr>
        <w:ind w:left="1440" w:hanging="360"/>
      </w:pPr>
      <w:rPr>
        <w:rFonts w:ascii="Courier New" w:hAnsi="Courier New" w:hint="default"/>
      </w:rPr>
    </w:lvl>
    <w:lvl w:ilvl="2" w:tplc="817AC15C">
      <w:start w:val="1"/>
      <w:numFmt w:val="bullet"/>
      <w:lvlText w:val=""/>
      <w:lvlJc w:val="left"/>
      <w:pPr>
        <w:ind w:left="2160" w:hanging="360"/>
      </w:pPr>
      <w:rPr>
        <w:rFonts w:ascii="Wingdings" w:hAnsi="Wingdings" w:hint="default"/>
      </w:rPr>
    </w:lvl>
    <w:lvl w:ilvl="3" w:tplc="6A34C28C">
      <w:start w:val="1"/>
      <w:numFmt w:val="bullet"/>
      <w:lvlText w:val=""/>
      <w:lvlJc w:val="left"/>
      <w:pPr>
        <w:ind w:left="2880" w:hanging="360"/>
      </w:pPr>
      <w:rPr>
        <w:rFonts w:ascii="Symbol" w:hAnsi="Symbol" w:hint="default"/>
      </w:rPr>
    </w:lvl>
    <w:lvl w:ilvl="4" w:tplc="F6A6E2BC">
      <w:start w:val="1"/>
      <w:numFmt w:val="bullet"/>
      <w:lvlText w:val="o"/>
      <w:lvlJc w:val="left"/>
      <w:pPr>
        <w:ind w:left="3600" w:hanging="360"/>
      </w:pPr>
      <w:rPr>
        <w:rFonts w:ascii="Courier New" w:hAnsi="Courier New" w:hint="default"/>
      </w:rPr>
    </w:lvl>
    <w:lvl w:ilvl="5" w:tplc="07824DD0">
      <w:start w:val="1"/>
      <w:numFmt w:val="bullet"/>
      <w:lvlText w:val=""/>
      <w:lvlJc w:val="left"/>
      <w:pPr>
        <w:ind w:left="4320" w:hanging="360"/>
      </w:pPr>
      <w:rPr>
        <w:rFonts w:ascii="Wingdings" w:hAnsi="Wingdings" w:hint="default"/>
      </w:rPr>
    </w:lvl>
    <w:lvl w:ilvl="6" w:tplc="9F7C0412">
      <w:start w:val="1"/>
      <w:numFmt w:val="bullet"/>
      <w:lvlText w:val=""/>
      <w:lvlJc w:val="left"/>
      <w:pPr>
        <w:ind w:left="5040" w:hanging="360"/>
      </w:pPr>
      <w:rPr>
        <w:rFonts w:ascii="Symbol" w:hAnsi="Symbol" w:hint="default"/>
      </w:rPr>
    </w:lvl>
    <w:lvl w:ilvl="7" w:tplc="863EA1FA">
      <w:start w:val="1"/>
      <w:numFmt w:val="bullet"/>
      <w:lvlText w:val="o"/>
      <w:lvlJc w:val="left"/>
      <w:pPr>
        <w:ind w:left="5760" w:hanging="360"/>
      </w:pPr>
      <w:rPr>
        <w:rFonts w:ascii="Courier New" w:hAnsi="Courier New" w:hint="default"/>
      </w:rPr>
    </w:lvl>
    <w:lvl w:ilvl="8" w:tplc="60FE6AE2">
      <w:start w:val="1"/>
      <w:numFmt w:val="bullet"/>
      <w:lvlText w:val=""/>
      <w:lvlJc w:val="left"/>
      <w:pPr>
        <w:ind w:left="6480" w:hanging="360"/>
      </w:pPr>
      <w:rPr>
        <w:rFonts w:ascii="Wingdings" w:hAnsi="Wingdings" w:hint="default"/>
      </w:rPr>
    </w:lvl>
  </w:abstractNum>
  <w:abstractNum w:abstractNumId="12" w15:restartNumberingAfterBreak="0">
    <w:nsid w:val="2D403EF9"/>
    <w:multiLevelType w:val="hybridMultilevel"/>
    <w:tmpl w:val="73B0C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4" w15:restartNumberingAfterBreak="0">
    <w:nsid w:val="3300477F"/>
    <w:multiLevelType w:val="hybridMultilevel"/>
    <w:tmpl w:val="BE58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43C1D"/>
    <w:multiLevelType w:val="hybridMultilevel"/>
    <w:tmpl w:val="A9FC9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15D5173"/>
    <w:multiLevelType w:val="hybridMultilevel"/>
    <w:tmpl w:val="FFFFFFFF"/>
    <w:lvl w:ilvl="0" w:tplc="B9208148">
      <w:start w:val="1"/>
      <w:numFmt w:val="bullet"/>
      <w:lvlText w:val=""/>
      <w:lvlJc w:val="left"/>
      <w:pPr>
        <w:ind w:left="720" w:hanging="360"/>
      </w:pPr>
      <w:rPr>
        <w:rFonts w:ascii="Wingdings" w:hAnsi="Wingdings" w:hint="default"/>
      </w:rPr>
    </w:lvl>
    <w:lvl w:ilvl="1" w:tplc="2E7243BC">
      <w:start w:val="1"/>
      <w:numFmt w:val="bullet"/>
      <w:lvlText w:val="o"/>
      <w:lvlJc w:val="left"/>
      <w:pPr>
        <w:ind w:left="1440" w:hanging="360"/>
      </w:pPr>
      <w:rPr>
        <w:rFonts w:ascii="Courier New" w:hAnsi="Courier New" w:hint="default"/>
      </w:rPr>
    </w:lvl>
    <w:lvl w:ilvl="2" w:tplc="DC4A9C12">
      <w:start w:val="1"/>
      <w:numFmt w:val="bullet"/>
      <w:lvlText w:val=""/>
      <w:lvlJc w:val="left"/>
      <w:pPr>
        <w:ind w:left="2160" w:hanging="360"/>
      </w:pPr>
      <w:rPr>
        <w:rFonts w:ascii="Wingdings" w:hAnsi="Wingdings" w:hint="default"/>
      </w:rPr>
    </w:lvl>
    <w:lvl w:ilvl="3" w:tplc="CB6457AE">
      <w:start w:val="1"/>
      <w:numFmt w:val="bullet"/>
      <w:lvlText w:val=""/>
      <w:lvlJc w:val="left"/>
      <w:pPr>
        <w:ind w:left="2880" w:hanging="360"/>
      </w:pPr>
      <w:rPr>
        <w:rFonts w:ascii="Symbol" w:hAnsi="Symbol" w:hint="default"/>
      </w:rPr>
    </w:lvl>
    <w:lvl w:ilvl="4" w:tplc="20BACCD8">
      <w:start w:val="1"/>
      <w:numFmt w:val="bullet"/>
      <w:lvlText w:val="o"/>
      <w:lvlJc w:val="left"/>
      <w:pPr>
        <w:ind w:left="3600" w:hanging="360"/>
      </w:pPr>
      <w:rPr>
        <w:rFonts w:ascii="Courier New" w:hAnsi="Courier New" w:hint="default"/>
      </w:rPr>
    </w:lvl>
    <w:lvl w:ilvl="5" w:tplc="FAF6464C">
      <w:start w:val="1"/>
      <w:numFmt w:val="bullet"/>
      <w:lvlText w:val=""/>
      <w:lvlJc w:val="left"/>
      <w:pPr>
        <w:ind w:left="4320" w:hanging="360"/>
      </w:pPr>
      <w:rPr>
        <w:rFonts w:ascii="Wingdings" w:hAnsi="Wingdings" w:hint="default"/>
      </w:rPr>
    </w:lvl>
    <w:lvl w:ilvl="6" w:tplc="68283C7C">
      <w:start w:val="1"/>
      <w:numFmt w:val="bullet"/>
      <w:lvlText w:val=""/>
      <w:lvlJc w:val="left"/>
      <w:pPr>
        <w:ind w:left="5040" w:hanging="360"/>
      </w:pPr>
      <w:rPr>
        <w:rFonts w:ascii="Symbol" w:hAnsi="Symbol" w:hint="default"/>
      </w:rPr>
    </w:lvl>
    <w:lvl w:ilvl="7" w:tplc="AB6CBBB8">
      <w:start w:val="1"/>
      <w:numFmt w:val="bullet"/>
      <w:lvlText w:val="o"/>
      <w:lvlJc w:val="left"/>
      <w:pPr>
        <w:ind w:left="5760" w:hanging="360"/>
      </w:pPr>
      <w:rPr>
        <w:rFonts w:ascii="Courier New" w:hAnsi="Courier New" w:hint="default"/>
      </w:rPr>
    </w:lvl>
    <w:lvl w:ilvl="8" w:tplc="3738E586">
      <w:start w:val="1"/>
      <w:numFmt w:val="bullet"/>
      <w:lvlText w:val=""/>
      <w:lvlJc w:val="left"/>
      <w:pPr>
        <w:ind w:left="6480" w:hanging="360"/>
      </w:pPr>
      <w:rPr>
        <w:rFonts w:ascii="Wingdings" w:hAnsi="Wingdings" w:hint="default"/>
      </w:rPr>
    </w:lvl>
  </w:abstractNum>
  <w:abstractNum w:abstractNumId="18" w15:restartNumberingAfterBreak="0">
    <w:nsid w:val="43BD5AEC"/>
    <w:multiLevelType w:val="hybridMultilevel"/>
    <w:tmpl w:val="824896FC"/>
    <w:lvl w:ilvl="0" w:tplc="FFFFFFFF">
      <w:start w:val="1"/>
      <w:numFmt w:val="bullet"/>
      <w:lvlText w:val=""/>
      <w:lvlJc w:val="left"/>
      <w:pPr>
        <w:ind w:left="319" w:hanging="360"/>
      </w:pPr>
      <w:rPr>
        <w:rFonts w:ascii="Symbol" w:hAnsi="Symbo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40C4639"/>
    <w:multiLevelType w:val="hybridMultilevel"/>
    <w:tmpl w:val="759C865E"/>
    <w:lvl w:ilvl="0" w:tplc="92DEFAD2">
      <w:start w:val="1"/>
      <w:numFmt w:val="bullet"/>
      <w:lvlText w:val=""/>
      <w:lvlJc w:val="left"/>
      <w:pPr>
        <w:ind w:left="720" w:hanging="360"/>
      </w:pPr>
      <w:rPr>
        <w:rFonts w:ascii="Symbol" w:hAnsi="Symbol" w:hint="default"/>
      </w:rPr>
    </w:lvl>
    <w:lvl w:ilvl="1" w:tplc="1476411C">
      <w:start w:val="1"/>
      <w:numFmt w:val="bullet"/>
      <w:lvlText w:val="o"/>
      <w:lvlJc w:val="left"/>
      <w:pPr>
        <w:ind w:left="1440" w:hanging="360"/>
      </w:pPr>
      <w:rPr>
        <w:rFonts w:ascii="Courier New" w:hAnsi="Courier New" w:hint="default"/>
      </w:rPr>
    </w:lvl>
    <w:lvl w:ilvl="2" w:tplc="4AC86EA2">
      <w:start w:val="1"/>
      <w:numFmt w:val="bullet"/>
      <w:lvlText w:val=""/>
      <w:lvlJc w:val="left"/>
      <w:pPr>
        <w:ind w:left="2160" w:hanging="360"/>
      </w:pPr>
      <w:rPr>
        <w:rFonts w:ascii="Wingdings" w:hAnsi="Wingdings" w:hint="default"/>
      </w:rPr>
    </w:lvl>
    <w:lvl w:ilvl="3" w:tplc="952431DC">
      <w:start w:val="1"/>
      <w:numFmt w:val="bullet"/>
      <w:lvlText w:val=""/>
      <w:lvlJc w:val="left"/>
      <w:pPr>
        <w:ind w:left="2880" w:hanging="360"/>
      </w:pPr>
      <w:rPr>
        <w:rFonts w:ascii="Symbol" w:hAnsi="Symbol" w:hint="default"/>
      </w:rPr>
    </w:lvl>
    <w:lvl w:ilvl="4" w:tplc="3EEC39E6">
      <w:start w:val="1"/>
      <w:numFmt w:val="bullet"/>
      <w:lvlText w:val="o"/>
      <w:lvlJc w:val="left"/>
      <w:pPr>
        <w:ind w:left="3600" w:hanging="360"/>
      </w:pPr>
      <w:rPr>
        <w:rFonts w:ascii="Courier New" w:hAnsi="Courier New" w:hint="default"/>
      </w:rPr>
    </w:lvl>
    <w:lvl w:ilvl="5" w:tplc="A7062E16">
      <w:start w:val="1"/>
      <w:numFmt w:val="bullet"/>
      <w:lvlText w:val=""/>
      <w:lvlJc w:val="left"/>
      <w:pPr>
        <w:ind w:left="4320" w:hanging="360"/>
      </w:pPr>
      <w:rPr>
        <w:rFonts w:ascii="Wingdings" w:hAnsi="Wingdings" w:hint="default"/>
      </w:rPr>
    </w:lvl>
    <w:lvl w:ilvl="6" w:tplc="5DB2F064">
      <w:start w:val="1"/>
      <w:numFmt w:val="bullet"/>
      <w:lvlText w:val=""/>
      <w:lvlJc w:val="left"/>
      <w:pPr>
        <w:ind w:left="5040" w:hanging="360"/>
      </w:pPr>
      <w:rPr>
        <w:rFonts w:ascii="Symbol" w:hAnsi="Symbol" w:hint="default"/>
      </w:rPr>
    </w:lvl>
    <w:lvl w:ilvl="7" w:tplc="AD808CB6">
      <w:start w:val="1"/>
      <w:numFmt w:val="bullet"/>
      <w:lvlText w:val="o"/>
      <w:lvlJc w:val="left"/>
      <w:pPr>
        <w:ind w:left="5760" w:hanging="360"/>
      </w:pPr>
      <w:rPr>
        <w:rFonts w:ascii="Courier New" w:hAnsi="Courier New" w:hint="default"/>
      </w:rPr>
    </w:lvl>
    <w:lvl w:ilvl="8" w:tplc="87B8298A">
      <w:start w:val="1"/>
      <w:numFmt w:val="bullet"/>
      <w:lvlText w:val=""/>
      <w:lvlJc w:val="left"/>
      <w:pPr>
        <w:ind w:left="6480" w:hanging="360"/>
      </w:pPr>
      <w:rPr>
        <w:rFonts w:ascii="Wingdings" w:hAnsi="Wingdings" w:hint="default"/>
      </w:rPr>
    </w:lvl>
  </w:abstractNum>
  <w:abstractNum w:abstractNumId="20" w15:restartNumberingAfterBreak="0">
    <w:nsid w:val="45B26E77"/>
    <w:multiLevelType w:val="hybridMultilevel"/>
    <w:tmpl w:val="3C700114"/>
    <w:lvl w:ilvl="0" w:tplc="08090001">
      <w:start w:val="1"/>
      <w:numFmt w:val="bullet"/>
      <w:lvlText w:val=""/>
      <w:lvlJc w:val="left"/>
      <w:pPr>
        <w:ind w:left="720" w:hanging="360"/>
      </w:pPr>
      <w:rPr>
        <w:rFonts w:ascii="Symbol" w:hAnsi="Symbol" w:hint="default"/>
      </w:rPr>
    </w:lvl>
    <w:lvl w:ilvl="1" w:tplc="C3644F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A7163"/>
    <w:multiLevelType w:val="hybridMultilevel"/>
    <w:tmpl w:val="5BB6D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11558"/>
    <w:multiLevelType w:val="hybridMultilevel"/>
    <w:tmpl w:val="FFFFFFFF"/>
    <w:lvl w:ilvl="0" w:tplc="F9C8366A">
      <w:start w:val="1"/>
      <w:numFmt w:val="bullet"/>
      <w:lvlText w:val=""/>
      <w:lvlJc w:val="left"/>
      <w:pPr>
        <w:ind w:left="720" w:hanging="360"/>
      </w:pPr>
      <w:rPr>
        <w:rFonts w:ascii="Symbol" w:hAnsi="Symbol" w:hint="default"/>
      </w:rPr>
    </w:lvl>
    <w:lvl w:ilvl="1" w:tplc="E5C8B958">
      <w:start w:val="1"/>
      <w:numFmt w:val="bullet"/>
      <w:lvlText w:val="o"/>
      <w:lvlJc w:val="left"/>
      <w:pPr>
        <w:ind w:left="1440" w:hanging="360"/>
      </w:pPr>
      <w:rPr>
        <w:rFonts w:ascii="Courier New" w:hAnsi="Courier New" w:hint="default"/>
      </w:rPr>
    </w:lvl>
    <w:lvl w:ilvl="2" w:tplc="110C36D6">
      <w:start w:val="1"/>
      <w:numFmt w:val="bullet"/>
      <w:lvlText w:val=""/>
      <w:lvlJc w:val="left"/>
      <w:pPr>
        <w:ind w:left="2160" w:hanging="360"/>
      </w:pPr>
      <w:rPr>
        <w:rFonts w:ascii="Wingdings" w:hAnsi="Wingdings" w:hint="default"/>
      </w:rPr>
    </w:lvl>
    <w:lvl w:ilvl="3" w:tplc="4142F7A8">
      <w:start w:val="1"/>
      <w:numFmt w:val="bullet"/>
      <w:lvlText w:val=""/>
      <w:lvlJc w:val="left"/>
      <w:pPr>
        <w:ind w:left="2880" w:hanging="360"/>
      </w:pPr>
      <w:rPr>
        <w:rFonts w:ascii="Symbol" w:hAnsi="Symbol" w:hint="default"/>
      </w:rPr>
    </w:lvl>
    <w:lvl w:ilvl="4" w:tplc="6DD4E9DC">
      <w:start w:val="1"/>
      <w:numFmt w:val="bullet"/>
      <w:lvlText w:val="o"/>
      <w:lvlJc w:val="left"/>
      <w:pPr>
        <w:ind w:left="3600" w:hanging="360"/>
      </w:pPr>
      <w:rPr>
        <w:rFonts w:ascii="Courier New" w:hAnsi="Courier New" w:hint="default"/>
      </w:rPr>
    </w:lvl>
    <w:lvl w:ilvl="5" w:tplc="3738C06C">
      <w:start w:val="1"/>
      <w:numFmt w:val="bullet"/>
      <w:lvlText w:val=""/>
      <w:lvlJc w:val="left"/>
      <w:pPr>
        <w:ind w:left="4320" w:hanging="360"/>
      </w:pPr>
      <w:rPr>
        <w:rFonts w:ascii="Wingdings" w:hAnsi="Wingdings" w:hint="default"/>
      </w:rPr>
    </w:lvl>
    <w:lvl w:ilvl="6" w:tplc="8F540E80">
      <w:start w:val="1"/>
      <w:numFmt w:val="bullet"/>
      <w:lvlText w:val=""/>
      <w:lvlJc w:val="left"/>
      <w:pPr>
        <w:ind w:left="5040" w:hanging="360"/>
      </w:pPr>
      <w:rPr>
        <w:rFonts w:ascii="Symbol" w:hAnsi="Symbol" w:hint="default"/>
      </w:rPr>
    </w:lvl>
    <w:lvl w:ilvl="7" w:tplc="982078F0">
      <w:start w:val="1"/>
      <w:numFmt w:val="bullet"/>
      <w:lvlText w:val="o"/>
      <w:lvlJc w:val="left"/>
      <w:pPr>
        <w:ind w:left="5760" w:hanging="360"/>
      </w:pPr>
      <w:rPr>
        <w:rFonts w:ascii="Courier New" w:hAnsi="Courier New" w:hint="default"/>
      </w:rPr>
    </w:lvl>
    <w:lvl w:ilvl="8" w:tplc="EDE89392">
      <w:start w:val="1"/>
      <w:numFmt w:val="bullet"/>
      <w:lvlText w:val=""/>
      <w:lvlJc w:val="left"/>
      <w:pPr>
        <w:ind w:left="6480" w:hanging="360"/>
      </w:pPr>
      <w:rPr>
        <w:rFonts w:ascii="Wingdings" w:hAnsi="Wingdings" w:hint="default"/>
      </w:rPr>
    </w:lvl>
  </w:abstractNum>
  <w:abstractNum w:abstractNumId="23"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4" w15:restartNumberingAfterBreak="0">
    <w:nsid w:val="5A897F41"/>
    <w:multiLevelType w:val="hybridMultilevel"/>
    <w:tmpl w:val="6FA6A620"/>
    <w:lvl w:ilvl="0" w:tplc="4CAE41CE">
      <w:start w:val="1"/>
      <w:numFmt w:val="bullet"/>
      <w:lvlText w:val=""/>
      <w:lvlJc w:val="left"/>
      <w:pPr>
        <w:ind w:left="720" w:hanging="360"/>
      </w:pPr>
      <w:rPr>
        <w:rFonts w:ascii="Symbol" w:hAnsi="Symbol" w:hint="default"/>
      </w:rPr>
    </w:lvl>
    <w:lvl w:ilvl="1" w:tplc="E47CE582">
      <w:start w:val="1"/>
      <w:numFmt w:val="lowerLetter"/>
      <w:lvlText w:val="%2."/>
      <w:lvlJc w:val="left"/>
      <w:pPr>
        <w:ind w:left="1440" w:hanging="360"/>
      </w:pPr>
    </w:lvl>
    <w:lvl w:ilvl="2" w:tplc="2C622578">
      <w:start w:val="1"/>
      <w:numFmt w:val="lowerRoman"/>
      <w:lvlText w:val="%3."/>
      <w:lvlJc w:val="right"/>
      <w:pPr>
        <w:ind w:left="2160" w:hanging="180"/>
      </w:pPr>
    </w:lvl>
    <w:lvl w:ilvl="3" w:tplc="F94ED890">
      <w:start w:val="1"/>
      <w:numFmt w:val="decimal"/>
      <w:lvlText w:val="%4."/>
      <w:lvlJc w:val="left"/>
      <w:pPr>
        <w:ind w:left="2880" w:hanging="360"/>
      </w:pPr>
    </w:lvl>
    <w:lvl w:ilvl="4" w:tplc="A54CCBBC">
      <w:start w:val="1"/>
      <w:numFmt w:val="lowerLetter"/>
      <w:lvlText w:val="%5."/>
      <w:lvlJc w:val="left"/>
      <w:pPr>
        <w:ind w:left="3600" w:hanging="360"/>
      </w:pPr>
    </w:lvl>
    <w:lvl w:ilvl="5" w:tplc="A5EE2B82">
      <w:start w:val="1"/>
      <w:numFmt w:val="lowerRoman"/>
      <w:lvlText w:val="%6."/>
      <w:lvlJc w:val="right"/>
      <w:pPr>
        <w:ind w:left="4320" w:hanging="180"/>
      </w:pPr>
    </w:lvl>
    <w:lvl w:ilvl="6" w:tplc="714E5254">
      <w:start w:val="1"/>
      <w:numFmt w:val="decimal"/>
      <w:lvlText w:val="%7."/>
      <w:lvlJc w:val="left"/>
      <w:pPr>
        <w:ind w:left="5040" w:hanging="360"/>
      </w:pPr>
    </w:lvl>
    <w:lvl w:ilvl="7" w:tplc="B75E357C">
      <w:start w:val="1"/>
      <w:numFmt w:val="lowerLetter"/>
      <w:lvlText w:val="%8."/>
      <w:lvlJc w:val="left"/>
      <w:pPr>
        <w:ind w:left="5760" w:hanging="360"/>
      </w:pPr>
    </w:lvl>
    <w:lvl w:ilvl="8" w:tplc="50180848">
      <w:start w:val="1"/>
      <w:numFmt w:val="lowerRoman"/>
      <w:lvlText w:val="%9."/>
      <w:lvlJc w:val="right"/>
      <w:pPr>
        <w:ind w:left="6480" w:hanging="180"/>
      </w:pPr>
    </w:lvl>
  </w:abstractNum>
  <w:abstractNum w:abstractNumId="25" w15:restartNumberingAfterBreak="0">
    <w:nsid w:val="63404953"/>
    <w:multiLevelType w:val="hybridMultilevel"/>
    <w:tmpl w:val="53C2BC24"/>
    <w:lvl w:ilvl="0" w:tplc="4CAE4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29"/>
    <w:multiLevelType w:val="hybridMultilevel"/>
    <w:tmpl w:val="BA4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672"/>
    <w:multiLevelType w:val="hybridMultilevel"/>
    <w:tmpl w:val="0EE853C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E9F07A5"/>
    <w:multiLevelType w:val="hybridMultilevel"/>
    <w:tmpl w:val="F1CA5D36"/>
    <w:lvl w:ilvl="0" w:tplc="CB3C4BDE">
      <w:start w:val="1"/>
      <w:numFmt w:val="bullet"/>
      <w:lvlText w:val=""/>
      <w:lvlJc w:val="left"/>
      <w:pPr>
        <w:ind w:left="720" w:hanging="360"/>
      </w:pPr>
      <w:rPr>
        <w:rFonts w:ascii="Symbol" w:hAnsi="Symbol" w:hint="default"/>
      </w:rPr>
    </w:lvl>
    <w:lvl w:ilvl="1" w:tplc="1422BE2C">
      <w:start w:val="1"/>
      <w:numFmt w:val="bullet"/>
      <w:lvlText w:val="o"/>
      <w:lvlJc w:val="left"/>
      <w:pPr>
        <w:ind w:left="1440" w:hanging="360"/>
      </w:pPr>
      <w:rPr>
        <w:rFonts w:ascii="Courier New" w:hAnsi="Courier New" w:hint="default"/>
      </w:rPr>
    </w:lvl>
    <w:lvl w:ilvl="2" w:tplc="3AD8F3C6">
      <w:start w:val="1"/>
      <w:numFmt w:val="bullet"/>
      <w:lvlText w:val=""/>
      <w:lvlJc w:val="left"/>
      <w:pPr>
        <w:ind w:left="2160" w:hanging="360"/>
      </w:pPr>
      <w:rPr>
        <w:rFonts w:ascii="Wingdings" w:hAnsi="Wingdings" w:hint="default"/>
      </w:rPr>
    </w:lvl>
    <w:lvl w:ilvl="3" w:tplc="91561B2C">
      <w:start w:val="1"/>
      <w:numFmt w:val="bullet"/>
      <w:lvlText w:val=""/>
      <w:lvlJc w:val="left"/>
      <w:pPr>
        <w:ind w:left="2880" w:hanging="360"/>
      </w:pPr>
      <w:rPr>
        <w:rFonts w:ascii="Symbol" w:hAnsi="Symbol" w:hint="default"/>
      </w:rPr>
    </w:lvl>
    <w:lvl w:ilvl="4" w:tplc="ABC40E7A">
      <w:start w:val="1"/>
      <w:numFmt w:val="bullet"/>
      <w:lvlText w:val="o"/>
      <w:lvlJc w:val="left"/>
      <w:pPr>
        <w:ind w:left="3600" w:hanging="360"/>
      </w:pPr>
      <w:rPr>
        <w:rFonts w:ascii="Courier New" w:hAnsi="Courier New" w:hint="default"/>
      </w:rPr>
    </w:lvl>
    <w:lvl w:ilvl="5" w:tplc="D2E072E6">
      <w:start w:val="1"/>
      <w:numFmt w:val="bullet"/>
      <w:lvlText w:val=""/>
      <w:lvlJc w:val="left"/>
      <w:pPr>
        <w:ind w:left="4320" w:hanging="360"/>
      </w:pPr>
      <w:rPr>
        <w:rFonts w:ascii="Wingdings" w:hAnsi="Wingdings" w:hint="default"/>
      </w:rPr>
    </w:lvl>
    <w:lvl w:ilvl="6" w:tplc="5FBE84F2">
      <w:start w:val="1"/>
      <w:numFmt w:val="bullet"/>
      <w:lvlText w:val=""/>
      <w:lvlJc w:val="left"/>
      <w:pPr>
        <w:ind w:left="5040" w:hanging="360"/>
      </w:pPr>
      <w:rPr>
        <w:rFonts w:ascii="Symbol" w:hAnsi="Symbol" w:hint="default"/>
      </w:rPr>
    </w:lvl>
    <w:lvl w:ilvl="7" w:tplc="B0727C1E">
      <w:start w:val="1"/>
      <w:numFmt w:val="bullet"/>
      <w:lvlText w:val="o"/>
      <w:lvlJc w:val="left"/>
      <w:pPr>
        <w:ind w:left="5760" w:hanging="360"/>
      </w:pPr>
      <w:rPr>
        <w:rFonts w:ascii="Courier New" w:hAnsi="Courier New" w:hint="default"/>
      </w:rPr>
    </w:lvl>
    <w:lvl w:ilvl="8" w:tplc="F296E6B2">
      <w:start w:val="1"/>
      <w:numFmt w:val="bullet"/>
      <w:lvlText w:val=""/>
      <w:lvlJc w:val="left"/>
      <w:pPr>
        <w:ind w:left="6480" w:hanging="360"/>
      </w:pPr>
      <w:rPr>
        <w:rFonts w:ascii="Wingdings" w:hAnsi="Wingdings" w:hint="default"/>
      </w:rPr>
    </w:lvl>
  </w:abstractNum>
  <w:abstractNum w:abstractNumId="29" w15:restartNumberingAfterBreak="0">
    <w:nsid w:val="6F6835D4"/>
    <w:multiLevelType w:val="hybridMultilevel"/>
    <w:tmpl w:val="397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26413"/>
    <w:multiLevelType w:val="hybridMultilevel"/>
    <w:tmpl w:val="FFFFFFFF"/>
    <w:lvl w:ilvl="0" w:tplc="081C5BCE">
      <w:start w:val="1"/>
      <w:numFmt w:val="bullet"/>
      <w:lvlText w:val=""/>
      <w:lvlJc w:val="left"/>
      <w:pPr>
        <w:ind w:left="720" w:hanging="360"/>
      </w:pPr>
      <w:rPr>
        <w:rFonts w:ascii="Wingdings" w:hAnsi="Wingdings" w:hint="default"/>
      </w:rPr>
    </w:lvl>
    <w:lvl w:ilvl="1" w:tplc="58D43E36">
      <w:start w:val="1"/>
      <w:numFmt w:val="bullet"/>
      <w:lvlText w:val="o"/>
      <w:lvlJc w:val="left"/>
      <w:pPr>
        <w:ind w:left="1440" w:hanging="360"/>
      </w:pPr>
      <w:rPr>
        <w:rFonts w:ascii="Courier New" w:hAnsi="Courier New" w:hint="default"/>
      </w:rPr>
    </w:lvl>
    <w:lvl w:ilvl="2" w:tplc="2EA4D9DA">
      <w:start w:val="1"/>
      <w:numFmt w:val="bullet"/>
      <w:lvlText w:val=""/>
      <w:lvlJc w:val="left"/>
      <w:pPr>
        <w:ind w:left="2160" w:hanging="360"/>
      </w:pPr>
      <w:rPr>
        <w:rFonts w:ascii="Wingdings" w:hAnsi="Wingdings" w:hint="default"/>
      </w:rPr>
    </w:lvl>
    <w:lvl w:ilvl="3" w:tplc="259AD1C0">
      <w:start w:val="1"/>
      <w:numFmt w:val="bullet"/>
      <w:lvlText w:val=""/>
      <w:lvlJc w:val="left"/>
      <w:pPr>
        <w:ind w:left="2880" w:hanging="360"/>
      </w:pPr>
      <w:rPr>
        <w:rFonts w:ascii="Symbol" w:hAnsi="Symbol" w:hint="default"/>
      </w:rPr>
    </w:lvl>
    <w:lvl w:ilvl="4" w:tplc="635EABEA">
      <w:start w:val="1"/>
      <w:numFmt w:val="bullet"/>
      <w:lvlText w:val="o"/>
      <w:lvlJc w:val="left"/>
      <w:pPr>
        <w:ind w:left="3600" w:hanging="360"/>
      </w:pPr>
      <w:rPr>
        <w:rFonts w:ascii="Courier New" w:hAnsi="Courier New" w:hint="default"/>
      </w:rPr>
    </w:lvl>
    <w:lvl w:ilvl="5" w:tplc="B88ED058">
      <w:start w:val="1"/>
      <w:numFmt w:val="bullet"/>
      <w:lvlText w:val=""/>
      <w:lvlJc w:val="left"/>
      <w:pPr>
        <w:ind w:left="4320" w:hanging="360"/>
      </w:pPr>
      <w:rPr>
        <w:rFonts w:ascii="Wingdings" w:hAnsi="Wingdings" w:hint="default"/>
      </w:rPr>
    </w:lvl>
    <w:lvl w:ilvl="6" w:tplc="46A0BEC4">
      <w:start w:val="1"/>
      <w:numFmt w:val="bullet"/>
      <w:lvlText w:val=""/>
      <w:lvlJc w:val="left"/>
      <w:pPr>
        <w:ind w:left="5040" w:hanging="360"/>
      </w:pPr>
      <w:rPr>
        <w:rFonts w:ascii="Symbol" w:hAnsi="Symbol" w:hint="default"/>
      </w:rPr>
    </w:lvl>
    <w:lvl w:ilvl="7" w:tplc="0FC43FBA">
      <w:start w:val="1"/>
      <w:numFmt w:val="bullet"/>
      <w:lvlText w:val="o"/>
      <w:lvlJc w:val="left"/>
      <w:pPr>
        <w:ind w:left="5760" w:hanging="360"/>
      </w:pPr>
      <w:rPr>
        <w:rFonts w:ascii="Courier New" w:hAnsi="Courier New" w:hint="default"/>
      </w:rPr>
    </w:lvl>
    <w:lvl w:ilvl="8" w:tplc="4B707A68">
      <w:start w:val="1"/>
      <w:numFmt w:val="bullet"/>
      <w:lvlText w:val=""/>
      <w:lvlJc w:val="left"/>
      <w:pPr>
        <w:ind w:left="6480" w:hanging="360"/>
      </w:pPr>
      <w:rPr>
        <w:rFonts w:ascii="Wingdings" w:hAnsi="Wingdings" w:hint="default"/>
      </w:rPr>
    </w:lvl>
  </w:abstractNum>
  <w:abstractNum w:abstractNumId="31" w15:restartNumberingAfterBreak="0">
    <w:nsid w:val="72F14E8F"/>
    <w:multiLevelType w:val="hybridMultilevel"/>
    <w:tmpl w:val="FFFFFFFF"/>
    <w:lvl w:ilvl="0" w:tplc="1CB23D60">
      <w:start w:val="1"/>
      <w:numFmt w:val="bullet"/>
      <w:lvlText w:val=""/>
      <w:lvlJc w:val="left"/>
      <w:pPr>
        <w:ind w:left="720" w:hanging="360"/>
      </w:pPr>
      <w:rPr>
        <w:rFonts w:ascii="Symbol" w:hAnsi="Symbol" w:hint="default"/>
      </w:rPr>
    </w:lvl>
    <w:lvl w:ilvl="1" w:tplc="109ED48A">
      <w:start w:val="1"/>
      <w:numFmt w:val="bullet"/>
      <w:lvlText w:val="o"/>
      <w:lvlJc w:val="left"/>
      <w:pPr>
        <w:ind w:left="1440" w:hanging="360"/>
      </w:pPr>
      <w:rPr>
        <w:rFonts w:ascii="Courier New" w:hAnsi="Courier New" w:hint="default"/>
      </w:rPr>
    </w:lvl>
    <w:lvl w:ilvl="2" w:tplc="3502D90A">
      <w:start w:val="1"/>
      <w:numFmt w:val="bullet"/>
      <w:lvlText w:val=""/>
      <w:lvlJc w:val="left"/>
      <w:pPr>
        <w:ind w:left="2160" w:hanging="360"/>
      </w:pPr>
      <w:rPr>
        <w:rFonts w:ascii="Wingdings" w:hAnsi="Wingdings" w:hint="default"/>
      </w:rPr>
    </w:lvl>
    <w:lvl w:ilvl="3" w:tplc="001696DA">
      <w:start w:val="1"/>
      <w:numFmt w:val="bullet"/>
      <w:lvlText w:val=""/>
      <w:lvlJc w:val="left"/>
      <w:pPr>
        <w:ind w:left="2880" w:hanging="360"/>
      </w:pPr>
      <w:rPr>
        <w:rFonts w:ascii="Symbol" w:hAnsi="Symbol" w:hint="default"/>
      </w:rPr>
    </w:lvl>
    <w:lvl w:ilvl="4" w:tplc="D01A005E">
      <w:start w:val="1"/>
      <w:numFmt w:val="bullet"/>
      <w:lvlText w:val="o"/>
      <w:lvlJc w:val="left"/>
      <w:pPr>
        <w:ind w:left="3600" w:hanging="360"/>
      </w:pPr>
      <w:rPr>
        <w:rFonts w:ascii="Courier New" w:hAnsi="Courier New" w:hint="default"/>
      </w:rPr>
    </w:lvl>
    <w:lvl w:ilvl="5" w:tplc="84C29970">
      <w:start w:val="1"/>
      <w:numFmt w:val="bullet"/>
      <w:lvlText w:val=""/>
      <w:lvlJc w:val="left"/>
      <w:pPr>
        <w:ind w:left="4320" w:hanging="360"/>
      </w:pPr>
      <w:rPr>
        <w:rFonts w:ascii="Wingdings" w:hAnsi="Wingdings" w:hint="default"/>
      </w:rPr>
    </w:lvl>
    <w:lvl w:ilvl="6" w:tplc="E26609F4">
      <w:start w:val="1"/>
      <w:numFmt w:val="bullet"/>
      <w:lvlText w:val=""/>
      <w:lvlJc w:val="left"/>
      <w:pPr>
        <w:ind w:left="5040" w:hanging="360"/>
      </w:pPr>
      <w:rPr>
        <w:rFonts w:ascii="Symbol" w:hAnsi="Symbol" w:hint="default"/>
      </w:rPr>
    </w:lvl>
    <w:lvl w:ilvl="7" w:tplc="30FED196">
      <w:start w:val="1"/>
      <w:numFmt w:val="bullet"/>
      <w:lvlText w:val="o"/>
      <w:lvlJc w:val="left"/>
      <w:pPr>
        <w:ind w:left="5760" w:hanging="360"/>
      </w:pPr>
      <w:rPr>
        <w:rFonts w:ascii="Courier New" w:hAnsi="Courier New" w:hint="default"/>
      </w:rPr>
    </w:lvl>
    <w:lvl w:ilvl="8" w:tplc="0D3859F8">
      <w:start w:val="1"/>
      <w:numFmt w:val="bullet"/>
      <w:lvlText w:val=""/>
      <w:lvlJc w:val="left"/>
      <w:pPr>
        <w:ind w:left="6480" w:hanging="360"/>
      </w:pPr>
      <w:rPr>
        <w:rFonts w:ascii="Wingdings" w:hAnsi="Wingdings" w:hint="default"/>
      </w:rPr>
    </w:lvl>
  </w:abstractNum>
  <w:abstractNum w:abstractNumId="32" w15:restartNumberingAfterBreak="0">
    <w:nsid w:val="7EBF35DD"/>
    <w:multiLevelType w:val="hybridMultilevel"/>
    <w:tmpl w:val="FFFFFFFF"/>
    <w:lvl w:ilvl="0" w:tplc="FFFFFFFF">
      <w:start w:val="1"/>
      <w:numFmt w:val="bullet"/>
      <w:lvlText w:val=""/>
      <w:lvlJc w:val="left"/>
      <w:pPr>
        <w:ind w:left="720" w:hanging="360"/>
      </w:pPr>
      <w:rPr>
        <w:rFonts w:ascii="Wingdings" w:hAnsi="Wingdings" w:hint="default"/>
      </w:rPr>
    </w:lvl>
    <w:lvl w:ilvl="1" w:tplc="2D162862">
      <w:start w:val="1"/>
      <w:numFmt w:val="bullet"/>
      <w:lvlText w:val="o"/>
      <w:lvlJc w:val="left"/>
      <w:pPr>
        <w:ind w:left="1440" w:hanging="360"/>
      </w:pPr>
      <w:rPr>
        <w:rFonts w:ascii="Courier New" w:hAnsi="Courier New" w:hint="default"/>
      </w:rPr>
    </w:lvl>
    <w:lvl w:ilvl="2" w:tplc="A0AECE86">
      <w:start w:val="1"/>
      <w:numFmt w:val="bullet"/>
      <w:lvlText w:val=""/>
      <w:lvlJc w:val="left"/>
      <w:pPr>
        <w:ind w:left="2160" w:hanging="360"/>
      </w:pPr>
      <w:rPr>
        <w:rFonts w:ascii="Wingdings" w:hAnsi="Wingdings" w:hint="default"/>
      </w:rPr>
    </w:lvl>
    <w:lvl w:ilvl="3" w:tplc="914A2EBC">
      <w:start w:val="1"/>
      <w:numFmt w:val="bullet"/>
      <w:lvlText w:val=""/>
      <w:lvlJc w:val="left"/>
      <w:pPr>
        <w:ind w:left="2880" w:hanging="360"/>
      </w:pPr>
      <w:rPr>
        <w:rFonts w:ascii="Symbol" w:hAnsi="Symbol" w:hint="default"/>
      </w:rPr>
    </w:lvl>
    <w:lvl w:ilvl="4" w:tplc="349A6270">
      <w:start w:val="1"/>
      <w:numFmt w:val="bullet"/>
      <w:lvlText w:val="o"/>
      <w:lvlJc w:val="left"/>
      <w:pPr>
        <w:ind w:left="3600" w:hanging="360"/>
      </w:pPr>
      <w:rPr>
        <w:rFonts w:ascii="Courier New" w:hAnsi="Courier New" w:hint="default"/>
      </w:rPr>
    </w:lvl>
    <w:lvl w:ilvl="5" w:tplc="FFACF7B6">
      <w:start w:val="1"/>
      <w:numFmt w:val="bullet"/>
      <w:lvlText w:val=""/>
      <w:lvlJc w:val="left"/>
      <w:pPr>
        <w:ind w:left="4320" w:hanging="360"/>
      </w:pPr>
      <w:rPr>
        <w:rFonts w:ascii="Wingdings" w:hAnsi="Wingdings" w:hint="default"/>
      </w:rPr>
    </w:lvl>
    <w:lvl w:ilvl="6" w:tplc="AA24A436">
      <w:start w:val="1"/>
      <w:numFmt w:val="bullet"/>
      <w:lvlText w:val=""/>
      <w:lvlJc w:val="left"/>
      <w:pPr>
        <w:ind w:left="5040" w:hanging="360"/>
      </w:pPr>
      <w:rPr>
        <w:rFonts w:ascii="Symbol" w:hAnsi="Symbol" w:hint="default"/>
      </w:rPr>
    </w:lvl>
    <w:lvl w:ilvl="7" w:tplc="5E50842C">
      <w:start w:val="1"/>
      <w:numFmt w:val="bullet"/>
      <w:lvlText w:val="o"/>
      <w:lvlJc w:val="left"/>
      <w:pPr>
        <w:ind w:left="5760" w:hanging="360"/>
      </w:pPr>
      <w:rPr>
        <w:rFonts w:ascii="Courier New" w:hAnsi="Courier New" w:hint="default"/>
      </w:rPr>
    </w:lvl>
    <w:lvl w:ilvl="8" w:tplc="EFE2457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8"/>
  </w:num>
  <w:num w:numId="5">
    <w:abstractNumId w:val="24"/>
  </w:num>
  <w:num w:numId="6">
    <w:abstractNumId w:val="23"/>
  </w:num>
  <w:num w:numId="7">
    <w:abstractNumId w:val="1"/>
  </w:num>
  <w:num w:numId="8">
    <w:abstractNumId w:val="31"/>
  </w:num>
  <w:num w:numId="9">
    <w:abstractNumId w:val="18"/>
  </w:num>
  <w:num w:numId="10">
    <w:abstractNumId w:val="10"/>
  </w:num>
  <w:num w:numId="11">
    <w:abstractNumId w:val="11"/>
  </w:num>
  <w:num w:numId="12">
    <w:abstractNumId w:val="25"/>
  </w:num>
  <w:num w:numId="13">
    <w:abstractNumId w:val="15"/>
  </w:num>
  <w:num w:numId="14">
    <w:abstractNumId w:val="2"/>
  </w:num>
  <w:num w:numId="15">
    <w:abstractNumId w:val="16"/>
  </w:num>
  <w:num w:numId="16">
    <w:abstractNumId w:val="30"/>
  </w:num>
  <w:num w:numId="17">
    <w:abstractNumId w:val="13"/>
  </w:num>
  <w:num w:numId="18">
    <w:abstractNumId w:val="22"/>
  </w:num>
  <w:num w:numId="19">
    <w:abstractNumId w:val="32"/>
  </w:num>
  <w:num w:numId="20">
    <w:abstractNumId w:val="0"/>
  </w:num>
  <w:num w:numId="21">
    <w:abstractNumId w:val="21"/>
  </w:num>
  <w:num w:numId="22">
    <w:abstractNumId w:val="4"/>
  </w:num>
  <w:num w:numId="23">
    <w:abstractNumId w:val="14"/>
  </w:num>
  <w:num w:numId="24">
    <w:abstractNumId w:val="27"/>
  </w:num>
  <w:num w:numId="25">
    <w:abstractNumId w:val="12"/>
  </w:num>
  <w:num w:numId="26">
    <w:abstractNumId w:val="29"/>
  </w:num>
  <w:num w:numId="27">
    <w:abstractNumId w:val="9"/>
  </w:num>
  <w:num w:numId="28">
    <w:abstractNumId w:val="20"/>
  </w:num>
  <w:num w:numId="29">
    <w:abstractNumId w:val="26"/>
  </w:num>
  <w:num w:numId="30">
    <w:abstractNumId w:val="8"/>
  </w:num>
  <w:num w:numId="31">
    <w:abstractNumId w:val="5"/>
  </w:num>
  <w:num w:numId="32">
    <w:abstractNumId w:val="3"/>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655"/>
    <w:rsid w:val="00003EFB"/>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77D9F"/>
    <w:rsid w:val="00081B1F"/>
    <w:rsid w:val="00085036"/>
    <w:rsid w:val="00091AB5"/>
    <w:rsid w:val="00093185"/>
    <w:rsid w:val="00093201"/>
    <w:rsid w:val="00095571"/>
    <w:rsid w:val="00095D73"/>
    <w:rsid w:val="000A4F1C"/>
    <w:rsid w:val="000A5193"/>
    <w:rsid w:val="000A6450"/>
    <w:rsid w:val="000A763B"/>
    <w:rsid w:val="000B11B9"/>
    <w:rsid w:val="000B2318"/>
    <w:rsid w:val="000C14D2"/>
    <w:rsid w:val="000C18D2"/>
    <w:rsid w:val="000C1ABA"/>
    <w:rsid w:val="000C5BDA"/>
    <w:rsid w:val="000D08B0"/>
    <w:rsid w:val="000D5C03"/>
    <w:rsid w:val="000D7A3B"/>
    <w:rsid w:val="000E26BB"/>
    <w:rsid w:val="000E6C7A"/>
    <w:rsid w:val="000E7B40"/>
    <w:rsid w:val="000F46D4"/>
    <w:rsid w:val="000F7164"/>
    <w:rsid w:val="00102EBF"/>
    <w:rsid w:val="00104441"/>
    <w:rsid w:val="001101A1"/>
    <w:rsid w:val="0011043B"/>
    <w:rsid w:val="00111289"/>
    <w:rsid w:val="00111321"/>
    <w:rsid w:val="00111EAB"/>
    <w:rsid w:val="00112656"/>
    <w:rsid w:val="001147E9"/>
    <w:rsid w:val="00116723"/>
    <w:rsid w:val="001169FD"/>
    <w:rsid w:val="001174E4"/>
    <w:rsid w:val="0012280C"/>
    <w:rsid w:val="0012762C"/>
    <w:rsid w:val="001277D0"/>
    <w:rsid w:val="001279B5"/>
    <w:rsid w:val="00130B6E"/>
    <w:rsid w:val="00137278"/>
    <w:rsid w:val="0013738A"/>
    <w:rsid w:val="001373A8"/>
    <w:rsid w:val="00137AA8"/>
    <w:rsid w:val="00140F7A"/>
    <w:rsid w:val="001419B6"/>
    <w:rsid w:val="00141CC0"/>
    <w:rsid w:val="00145905"/>
    <w:rsid w:val="00145B12"/>
    <w:rsid w:val="00145D4C"/>
    <w:rsid w:val="00146752"/>
    <w:rsid w:val="00151701"/>
    <w:rsid w:val="0016015A"/>
    <w:rsid w:val="001603DC"/>
    <w:rsid w:val="0016255F"/>
    <w:rsid w:val="001642E1"/>
    <w:rsid w:val="00165F54"/>
    <w:rsid w:val="00166198"/>
    <w:rsid w:val="00167041"/>
    <w:rsid w:val="00174E10"/>
    <w:rsid w:val="00175754"/>
    <w:rsid w:val="00175DEA"/>
    <w:rsid w:val="0018014C"/>
    <w:rsid w:val="00180CC3"/>
    <w:rsid w:val="00185C28"/>
    <w:rsid w:val="00194538"/>
    <w:rsid w:val="00195010"/>
    <w:rsid w:val="001A2F4A"/>
    <w:rsid w:val="001A42F4"/>
    <w:rsid w:val="001A49D6"/>
    <w:rsid w:val="001A5A6F"/>
    <w:rsid w:val="001A7135"/>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D43"/>
    <w:rsid w:val="001F0ED0"/>
    <w:rsid w:val="001F49BD"/>
    <w:rsid w:val="001F7F36"/>
    <w:rsid w:val="002007CD"/>
    <w:rsid w:val="00200E03"/>
    <w:rsid w:val="002036BE"/>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52A3"/>
    <w:rsid w:val="00256687"/>
    <w:rsid w:val="0026257E"/>
    <w:rsid w:val="002630BB"/>
    <w:rsid w:val="002651ED"/>
    <w:rsid w:val="00272DBC"/>
    <w:rsid w:val="002731C6"/>
    <w:rsid w:val="00277A19"/>
    <w:rsid w:val="00277AC6"/>
    <w:rsid w:val="00280DE0"/>
    <w:rsid w:val="00291F0E"/>
    <w:rsid w:val="00292477"/>
    <w:rsid w:val="00296967"/>
    <w:rsid w:val="002A3F05"/>
    <w:rsid w:val="002A47BA"/>
    <w:rsid w:val="002A7254"/>
    <w:rsid w:val="002B11C5"/>
    <w:rsid w:val="002B716B"/>
    <w:rsid w:val="002C0382"/>
    <w:rsid w:val="002C2705"/>
    <w:rsid w:val="002C3FC8"/>
    <w:rsid w:val="002D2D2B"/>
    <w:rsid w:val="002E7C23"/>
    <w:rsid w:val="002F0DD5"/>
    <w:rsid w:val="002F1CCD"/>
    <w:rsid w:val="002F2A4D"/>
    <w:rsid w:val="002F75AB"/>
    <w:rsid w:val="002F7F08"/>
    <w:rsid w:val="00300FA7"/>
    <w:rsid w:val="00302D67"/>
    <w:rsid w:val="003047C4"/>
    <w:rsid w:val="003064EC"/>
    <w:rsid w:val="003066DE"/>
    <w:rsid w:val="00314073"/>
    <w:rsid w:val="0031441C"/>
    <w:rsid w:val="003168B8"/>
    <w:rsid w:val="00321A28"/>
    <w:rsid w:val="00323642"/>
    <w:rsid w:val="0032534B"/>
    <w:rsid w:val="00326781"/>
    <w:rsid w:val="00326DFA"/>
    <w:rsid w:val="00327DD3"/>
    <w:rsid w:val="00330CB9"/>
    <w:rsid w:val="003313C9"/>
    <w:rsid w:val="003316C2"/>
    <w:rsid w:val="00332031"/>
    <w:rsid w:val="00333FFB"/>
    <w:rsid w:val="003438EE"/>
    <w:rsid w:val="003508E7"/>
    <w:rsid w:val="003529A7"/>
    <w:rsid w:val="003566AF"/>
    <w:rsid w:val="0036192C"/>
    <w:rsid w:val="00361E6F"/>
    <w:rsid w:val="00362815"/>
    <w:rsid w:val="00362D57"/>
    <w:rsid w:val="00364459"/>
    <w:rsid w:val="00364F14"/>
    <w:rsid w:val="00367895"/>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FC3"/>
    <w:rsid w:val="003B1E1E"/>
    <w:rsid w:val="003B31C7"/>
    <w:rsid w:val="003B40B5"/>
    <w:rsid w:val="003C0BF4"/>
    <w:rsid w:val="003C5E20"/>
    <w:rsid w:val="003C70E4"/>
    <w:rsid w:val="003D197F"/>
    <w:rsid w:val="003D31F0"/>
    <w:rsid w:val="003D3712"/>
    <w:rsid w:val="003D506C"/>
    <w:rsid w:val="003E20E7"/>
    <w:rsid w:val="003E2109"/>
    <w:rsid w:val="003E71AE"/>
    <w:rsid w:val="003F0F6E"/>
    <w:rsid w:val="003F35F2"/>
    <w:rsid w:val="003F616D"/>
    <w:rsid w:val="003F6FC4"/>
    <w:rsid w:val="00401D61"/>
    <w:rsid w:val="004039DB"/>
    <w:rsid w:val="004056B8"/>
    <w:rsid w:val="00407412"/>
    <w:rsid w:val="004136BB"/>
    <w:rsid w:val="00414A76"/>
    <w:rsid w:val="00415C49"/>
    <w:rsid w:val="004240AE"/>
    <w:rsid w:val="00424293"/>
    <w:rsid w:val="0042450F"/>
    <w:rsid w:val="00425C9E"/>
    <w:rsid w:val="00426AF5"/>
    <w:rsid w:val="004300B2"/>
    <w:rsid w:val="00430A82"/>
    <w:rsid w:val="004322C5"/>
    <w:rsid w:val="00433B55"/>
    <w:rsid w:val="004436A1"/>
    <w:rsid w:val="004453E1"/>
    <w:rsid w:val="00447352"/>
    <w:rsid w:val="00452CEE"/>
    <w:rsid w:val="00454799"/>
    <w:rsid w:val="00460BB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546D"/>
    <w:rsid w:val="004D7CEA"/>
    <w:rsid w:val="004E16C0"/>
    <w:rsid w:val="004F072E"/>
    <w:rsid w:val="004F25D1"/>
    <w:rsid w:val="004F4B2E"/>
    <w:rsid w:val="004FD3B8"/>
    <w:rsid w:val="0050205D"/>
    <w:rsid w:val="0050692C"/>
    <w:rsid w:val="005107DD"/>
    <w:rsid w:val="00511094"/>
    <w:rsid w:val="005132DA"/>
    <w:rsid w:val="00513C8F"/>
    <w:rsid w:val="00514462"/>
    <w:rsid w:val="00515C0C"/>
    <w:rsid w:val="005205D3"/>
    <w:rsid w:val="00520633"/>
    <w:rsid w:val="00521611"/>
    <w:rsid w:val="00522F84"/>
    <w:rsid w:val="005273F5"/>
    <w:rsid w:val="00527CCE"/>
    <w:rsid w:val="005307E1"/>
    <w:rsid w:val="00530BBD"/>
    <w:rsid w:val="00532FAA"/>
    <w:rsid w:val="0053400D"/>
    <w:rsid w:val="00536A38"/>
    <w:rsid w:val="005406C0"/>
    <w:rsid w:val="005428AA"/>
    <w:rsid w:val="005473C1"/>
    <w:rsid w:val="00551E8A"/>
    <w:rsid w:val="00551ECF"/>
    <w:rsid w:val="00552426"/>
    <w:rsid w:val="0055277C"/>
    <w:rsid w:val="0055293D"/>
    <w:rsid w:val="005531CE"/>
    <w:rsid w:val="00553B4C"/>
    <w:rsid w:val="00556254"/>
    <w:rsid w:val="00558A59"/>
    <w:rsid w:val="00561643"/>
    <w:rsid w:val="00562192"/>
    <w:rsid w:val="00563DB8"/>
    <w:rsid w:val="00566EB0"/>
    <w:rsid w:val="00567B1E"/>
    <w:rsid w:val="00575AC3"/>
    <w:rsid w:val="00575F9C"/>
    <w:rsid w:val="00576C3F"/>
    <w:rsid w:val="00577655"/>
    <w:rsid w:val="005808F9"/>
    <w:rsid w:val="00582674"/>
    <w:rsid w:val="0058340F"/>
    <w:rsid w:val="005836F1"/>
    <w:rsid w:val="00585B40"/>
    <w:rsid w:val="00587911"/>
    <w:rsid w:val="00587EA6"/>
    <w:rsid w:val="00590204"/>
    <w:rsid w:val="005934F7"/>
    <w:rsid w:val="005A0523"/>
    <w:rsid w:val="005A07BE"/>
    <w:rsid w:val="005A74EB"/>
    <w:rsid w:val="005B0E2D"/>
    <w:rsid w:val="005B2C58"/>
    <w:rsid w:val="005C245B"/>
    <w:rsid w:val="005C3851"/>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5DFF"/>
    <w:rsid w:val="00606546"/>
    <w:rsid w:val="00606594"/>
    <w:rsid w:val="006066FB"/>
    <w:rsid w:val="006074E4"/>
    <w:rsid w:val="00613832"/>
    <w:rsid w:val="0061786D"/>
    <w:rsid w:val="00622C1A"/>
    <w:rsid w:val="00630A46"/>
    <w:rsid w:val="006317CF"/>
    <w:rsid w:val="006331EA"/>
    <w:rsid w:val="00633610"/>
    <w:rsid w:val="0063481B"/>
    <w:rsid w:val="00634872"/>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37D0"/>
    <w:rsid w:val="00685C3F"/>
    <w:rsid w:val="00687D93"/>
    <w:rsid w:val="00690B0E"/>
    <w:rsid w:val="00691466"/>
    <w:rsid w:val="00694022"/>
    <w:rsid w:val="00694728"/>
    <w:rsid w:val="00694EEE"/>
    <w:rsid w:val="00696085"/>
    <w:rsid w:val="006A2DC8"/>
    <w:rsid w:val="006A53A3"/>
    <w:rsid w:val="006B0452"/>
    <w:rsid w:val="006B4B48"/>
    <w:rsid w:val="006B6405"/>
    <w:rsid w:val="006B7403"/>
    <w:rsid w:val="006B7F52"/>
    <w:rsid w:val="006C57A5"/>
    <w:rsid w:val="006D1DE9"/>
    <w:rsid w:val="006D4235"/>
    <w:rsid w:val="006D6E93"/>
    <w:rsid w:val="006E348C"/>
    <w:rsid w:val="006E788C"/>
    <w:rsid w:val="006F05A7"/>
    <w:rsid w:val="006F374D"/>
    <w:rsid w:val="006F3CDA"/>
    <w:rsid w:val="006F4AFF"/>
    <w:rsid w:val="006F515F"/>
    <w:rsid w:val="00700D54"/>
    <w:rsid w:val="00701E07"/>
    <w:rsid w:val="00702346"/>
    <w:rsid w:val="007052D5"/>
    <w:rsid w:val="0070771B"/>
    <w:rsid w:val="007120E9"/>
    <w:rsid w:val="0072270C"/>
    <w:rsid w:val="00723510"/>
    <w:rsid w:val="007251E4"/>
    <w:rsid w:val="00727B53"/>
    <w:rsid w:val="00733054"/>
    <w:rsid w:val="00734508"/>
    <w:rsid w:val="00734F1A"/>
    <w:rsid w:val="00735259"/>
    <w:rsid w:val="0074095E"/>
    <w:rsid w:val="00740D5F"/>
    <w:rsid w:val="00741251"/>
    <w:rsid w:val="007441D5"/>
    <w:rsid w:val="00746FAA"/>
    <w:rsid w:val="007553D2"/>
    <w:rsid w:val="00761972"/>
    <w:rsid w:val="007645EC"/>
    <w:rsid w:val="0076642F"/>
    <w:rsid w:val="00771A4C"/>
    <w:rsid w:val="00771B00"/>
    <w:rsid w:val="00772668"/>
    <w:rsid w:val="007733FE"/>
    <w:rsid w:val="00774E6E"/>
    <w:rsid w:val="00776B7E"/>
    <w:rsid w:val="00776D9C"/>
    <w:rsid w:val="007779A4"/>
    <w:rsid w:val="007949CD"/>
    <w:rsid w:val="00796417"/>
    <w:rsid w:val="007969B5"/>
    <w:rsid w:val="00796DCA"/>
    <w:rsid w:val="00796F98"/>
    <w:rsid w:val="007A0BCF"/>
    <w:rsid w:val="007A2851"/>
    <w:rsid w:val="007A310A"/>
    <w:rsid w:val="007A53E1"/>
    <w:rsid w:val="007A6762"/>
    <w:rsid w:val="007B28DC"/>
    <w:rsid w:val="007B68F6"/>
    <w:rsid w:val="007C0CD2"/>
    <w:rsid w:val="007C0E0F"/>
    <w:rsid w:val="007C2999"/>
    <w:rsid w:val="007C5A38"/>
    <w:rsid w:val="007D28B7"/>
    <w:rsid w:val="007D3DF0"/>
    <w:rsid w:val="007D4E3D"/>
    <w:rsid w:val="007D4EF1"/>
    <w:rsid w:val="007D798D"/>
    <w:rsid w:val="007E5572"/>
    <w:rsid w:val="007E6A04"/>
    <w:rsid w:val="007E7D8E"/>
    <w:rsid w:val="007F0A65"/>
    <w:rsid w:val="007F40BA"/>
    <w:rsid w:val="007F4EDA"/>
    <w:rsid w:val="007F5821"/>
    <w:rsid w:val="007F5C69"/>
    <w:rsid w:val="007F62A8"/>
    <w:rsid w:val="00800659"/>
    <w:rsid w:val="00800D30"/>
    <w:rsid w:val="00814233"/>
    <w:rsid w:val="00820C24"/>
    <w:rsid w:val="00823BEA"/>
    <w:rsid w:val="00835890"/>
    <w:rsid w:val="00836560"/>
    <w:rsid w:val="00854260"/>
    <w:rsid w:val="008564DB"/>
    <w:rsid w:val="008635D2"/>
    <w:rsid w:val="008659FE"/>
    <w:rsid w:val="008702B7"/>
    <w:rsid w:val="00870D69"/>
    <w:rsid w:val="008767FD"/>
    <w:rsid w:val="0087689B"/>
    <w:rsid w:val="00880165"/>
    <w:rsid w:val="00887D3A"/>
    <w:rsid w:val="00890CE9"/>
    <w:rsid w:val="00891707"/>
    <w:rsid w:val="008917AE"/>
    <w:rsid w:val="00891BEF"/>
    <w:rsid w:val="008928A7"/>
    <w:rsid w:val="008A227B"/>
    <w:rsid w:val="008A3349"/>
    <w:rsid w:val="008A3E1C"/>
    <w:rsid w:val="008A3FF0"/>
    <w:rsid w:val="008A6C79"/>
    <w:rsid w:val="008A6E37"/>
    <w:rsid w:val="008B2134"/>
    <w:rsid w:val="008B2E4E"/>
    <w:rsid w:val="008B4E3E"/>
    <w:rsid w:val="008C386F"/>
    <w:rsid w:val="008D05AB"/>
    <w:rsid w:val="008D29E0"/>
    <w:rsid w:val="008D2A45"/>
    <w:rsid w:val="008D44FF"/>
    <w:rsid w:val="008D5610"/>
    <w:rsid w:val="008D7169"/>
    <w:rsid w:val="008D764E"/>
    <w:rsid w:val="008E4B38"/>
    <w:rsid w:val="008E73CE"/>
    <w:rsid w:val="008E788D"/>
    <w:rsid w:val="008F046B"/>
    <w:rsid w:val="008F046D"/>
    <w:rsid w:val="008F0B9C"/>
    <w:rsid w:val="008F16F4"/>
    <w:rsid w:val="008F62A0"/>
    <w:rsid w:val="00901DA2"/>
    <w:rsid w:val="00902A18"/>
    <w:rsid w:val="00903F45"/>
    <w:rsid w:val="00905776"/>
    <w:rsid w:val="009062EA"/>
    <w:rsid w:val="00906E4F"/>
    <w:rsid w:val="00907A0B"/>
    <w:rsid w:val="00910C31"/>
    <w:rsid w:val="00912FCA"/>
    <w:rsid w:val="0091378A"/>
    <w:rsid w:val="0091E000"/>
    <w:rsid w:val="00920B70"/>
    <w:rsid w:val="009216C6"/>
    <w:rsid w:val="0092374C"/>
    <w:rsid w:val="009246BC"/>
    <w:rsid w:val="00926976"/>
    <w:rsid w:val="00927539"/>
    <w:rsid w:val="009303D3"/>
    <w:rsid w:val="00930617"/>
    <w:rsid w:val="00930959"/>
    <w:rsid w:val="009318E1"/>
    <w:rsid w:val="00935307"/>
    <w:rsid w:val="009402D7"/>
    <w:rsid w:val="00945635"/>
    <w:rsid w:val="00946201"/>
    <w:rsid w:val="00946406"/>
    <w:rsid w:val="0094741A"/>
    <w:rsid w:val="00951E93"/>
    <w:rsid w:val="00955C97"/>
    <w:rsid w:val="00957BD0"/>
    <w:rsid w:val="00961F1B"/>
    <w:rsid w:val="00967031"/>
    <w:rsid w:val="0096773F"/>
    <w:rsid w:val="009744E4"/>
    <w:rsid w:val="00983D7C"/>
    <w:rsid w:val="00984DAE"/>
    <w:rsid w:val="00985AB7"/>
    <w:rsid w:val="009861E4"/>
    <w:rsid w:val="0099336F"/>
    <w:rsid w:val="009971BD"/>
    <w:rsid w:val="009A06EC"/>
    <w:rsid w:val="009A094C"/>
    <w:rsid w:val="009A3242"/>
    <w:rsid w:val="009A71B2"/>
    <w:rsid w:val="009B44BB"/>
    <w:rsid w:val="009B55D8"/>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5BF0"/>
    <w:rsid w:val="00A15F84"/>
    <w:rsid w:val="00A3296C"/>
    <w:rsid w:val="00A36598"/>
    <w:rsid w:val="00A4146B"/>
    <w:rsid w:val="00A4724A"/>
    <w:rsid w:val="00A47683"/>
    <w:rsid w:val="00A505A4"/>
    <w:rsid w:val="00A50982"/>
    <w:rsid w:val="00A50AB1"/>
    <w:rsid w:val="00A5203A"/>
    <w:rsid w:val="00A533BA"/>
    <w:rsid w:val="00A5650C"/>
    <w:rsid w:val="00A565C4"/>
    <w:rsid w:val="00A60414"/>
    <w:rsid w:val="00A62FFE"/>
    <w:rsid w:val="00A63CDF"/>
    <w:rsid w:val="00A655A7"/>
    <w:rsid w:val="00A66B0F"/>
    <w:rsid w:val="00A66C65"/>
    <w:rsid w:val="00A710FF"/>
    <w:rsid w:val="00A71DF2"/>
    <w:rsid w:val="00A76D07"/>
    <w:rsid w:val="00A776A5"/>
    <w:rsid w:val="00A832B9"/>
    <w:rsid w:val="00A87F1E"/>
    <w:rsid w:val="00A90BD3"/>
    <w:rsid w:val="00A92675"/>
    <w:rsid w:val="00A93270"/>
    <w:rsid w:val="00A94ED6"/>
    <w:rsid w:val="00A9539D"/>
    <w:rsid w:val="00A956E8"/>
    <w:rsid w:val="00AB1AFB"/>
    <w:rsid w:val="00AB3571"/>
    <w:rsid w:val="00AB46C2"/>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7B7F"/>
    <w:rsid w:val="00B21A5A"/>
    <w:rsid w:val="00B22382"/>
    <w:rsid w:val="00B24A11"/>
    <w:rsid w:val="00B25219"/>
    <w:rsid w:val="00B25F2F"/>
    <w:rsid w:val="00B300C6"/>
    <w:rsid w:val="00B31DFC"/>
    <w:rsid w:val="00B33856"/>
    <w:rsid w:val="00B33C78"/>
    <w:rsid w:val="00B34EA4"/>
    <w:rsid w:val="00B37EAD"/>
    <w:rsid w:val="00B40B36"/>
    <w:rsid w:val="00B43924"/>
    <w:rsid w:val="00B44D59"/>
    <w:rsid w:val="00B52AC3"/>
    <w:rsid w:val="00B532A6"/>
    <w:rsid w:val="00B60BCE"/>
    <w:rsid w:val="00B657D3"/>
    <w:rsid w:val="00B664B5"/>
    <w:rsid w:val="00B710B9"/>
    <w:rsid w:val="00B76370"/>
    <w:rsid w:val="00B76558"/>
    <w:rsid w:val="00B76EDE"/>
    <w:rsid w:val="00B77F6F"/>
    <w:rsid w:val="00B82E6A"/>
    <w:rsid w:val="00B842B5"/>
    <w:rsid w:val="00B86EE9"/>
    <w:rsid w:val="00B87108"/>
    <w:rsid w:val="00B97131"/>
    <w:rsid w:val="00BA0BAD"/>
    <w:rsid w:val="00BA19DB"/>
    <w:rsid w:val="00BA22D6"/>
    <w:rsid w:val="00BA3854"/>
    <w:rsid w:val="00BB011E"/>
    <w:rsid w:val="00BB40F9"/>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2960"/>
    <w:rsid w:val="00C24A46"/>
    <w:rsid w:val="00C25FDB"/>
    <w:rsid w:val="00C35811"/>
    <w:rsid w:val="00C361C9"/>
    <w:rsid w:val="00C37101"/>
    <w:rsid w:val="00C37578"/>
    <w:rsid w:val="00C44A86"/>
    <w:rsid w:val="00C4668A"/>
    <w:rsid w:val="00C478FD"/>
    <w:rsid w:val="00C47F1B"/>
    <w:rsid w:val="00C500AF"/>
    <w:rsid w:val="00C5108D"/>
    <w:rsid w:val="00C5334A"/>
    <w:rsid w:val="00C546C3"/>
    <w:rsid w:val="00C569F3"/>
    <w:rsid w:val="00C57DA5"/>
    <w:rsid w:val="00C62472"/>
    <w:rsid w:val="00C722EA"/>
    <w:rsid w:val="00C742C4"/>
    <w:rsid w:val="00C752BD"/>
    <w:rsid w:val="00C77D73"/>
    <w:rsid w:val="00C80D72"/>
    <w:rsid w:val="00C842D2"/>
    <w:rsid w:val="00C874CE"/>
    <w:rsid w:val="00C87B23"/>
    <w:rsid w:val="00C90033"/>
    <w:rsid w:val="00C900B7"/>
    <w:rsid w:val="00C92CF9"/>
    <w:rsid w:val="00C93AD6"/>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F0104"/>
    <w:rsid w:val="00CF4925"/>
    <w:rsid w:val="00D02CA5"/>
    <w:rsid w:val="00D034F0"/>
    <w:rsid w:val="00D1187D"/>
    <w:rsid w:val="00D11EE4"/>
    <w:rsid w:val="00D146E6"/>
    <w:rsid w:val="00D14CD8"/>
    <w:rsid w:val="00D14D8F"/>
    <w:rsid w:val="00D202A7"/>
    <w:rsid w:val="00D22D45"/>
    <w:rsid w:val="00D32508"/>
    <w:rsid w:val="00D33460"/>
    <w:rsid w:val="00D4099E"/>
    <w:rsid w:val="00D4374D"/>
    <w:rsid w:val="00D473DD"/>
    <w:rsid w:val="00D47726"/>
    <w:rsid w:val="00D50592"/>
    <w:rsid w:val="00D554CB"/>
    <w:rsid w:val="00D61122"/>
    <w:rsid w:val="00D6127D"/>
    <w:rsid w:val="00D62AB4"/>
    <w:rsid w:val="00D6534F"/>
    <w:rsid w:val="00D6539A"/>
    <w:rsid w:val="00D7267A"/>
    <w:rsid w:val="00D73490"/>
    <w:rsid w:val="00D748FF"/>
    <w:rsid w:val="00D74AF1"/>
    <w:rsid w:val="00D80824"/>
    <w:rsid w:val="00D82078"/>
    <w:rsid w:val="00D86E94"/>
    <w:rsid w:val="00D90089"/>
    <w:rsid w:val="00D927A4"/>
    <w:rsid w:val="00D92AA6"/>
    <w:rsid w:val="00D94978"/>
    <w:rsid w:val="00D971CE"/>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19CC"/>
    <w:rsid w:val="00DE2902"/>
    <w:rsid w:val="00DE6684"/>
    <w:rsid w:val="00DE767A"/>
    <w:rsid w:val="00DF1656"/>
    <w:rsid w:val="00DF2E73"/>
    <w:rsid w:val="00DF53DB"/>
    <w:rsid w:val="00DF565E"/>
    <w:rsid w:val="00DF6D84"/>
    <w:rsid w:val="00E0390D"/>
    <w:rsid w:val="00E054FE"/>
    <w:rsid w:val="00E07646"/>
    <w:rsid w:val="00E110CA"/>
    <w:rsid w:val="00E13EFD"/>
    <w:rsid w:val="00E24D1F"/>
    <w:rsid w:val="00E33ACF"/>
    <w:rsid w:val="00E362A7"/>
    <w:rsid w:val="00E363AB"/>
    <w:rsid w:val="00E42FE5"/>
    <w:rsid w:val="00E4336F"/>
    <w:rsid w:val="00E43976"/>
    <w:rsid w:val="00E44090"/>
    <w:rsid w:val="00E44545"/>
    <w:rsid w:val="00E45B23"/>
    <w:rsid w:val="00E50C91"/>
    <w:rsid w:val="00E51735"/>
    <w:rsid w:val="00E547CD"/>
    <w:rsid w:val="00E60641"/>
    <w:rsid w:val="00E60A9D"/>
    <w:rsid w:val="00E62EF9"/>
    <w:rsid w:val="00E67480"/>
    <w:rsid w:val="00E728BB"/>
    <w:rsid w:val="00E73A7B"/>
    <w:rsid w:val="00E82430"/>
    <w:rsid w:val="00E832B1"/>
    <w:rsid w:val="00E8624F"/>
    <w:rsid w:val="00E8712E"/>
    <w:rsid w:val="00E90865"/>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2445F"/>
    <w:rsid w:val="00F267BA"/>
    <w:rsid w:val="00F2734A"/>
    <w:rsid w:val="00F313EC"/>
    <w:rsid w:val="00F31C7A"/>
    <w:rsid w:val="00F33510"/>
    <w:rsid w:val="00F3602D"/>
    <w:rsid w:val="00F44326"/>
    <w:rsid w:val="00F452C9"/>
    <w:rsid w:val="00F47819"/>
    <w:rsid w:val="00F51541"/>
    <w:rsid w:val="00F54554"/>
    <w:rsid w:val="00F56750"/>
    <w:rsid w:val="00F6462A"/>
    <w:rsid w:val="00F75B3B"/>
    <w:rsid w:val="00F76E92"/>
    <w:rsid w:val="00F77C8C"/>
    <w:rsid w:val="00F816A7"/>
    <w:rsid w:val="00F8489D"/>
    <w:rsid w:val="00F8613E"/>
    <w:rsid w:val="00F9218D"/>
    <w:rsid w:val="00F92BE8"/>
    <w:rsid w:val="00F940D9"/>
    <w:rsid w:val="00F943E6"/>
    <w:rsid w:val="00F945FF"/>
    <w:rsid w:val="00F957DF"/>
    <w:rsid w:val="00FA426C"/>
    <w:rsid w:val="00FA4AFD"/>
    <w:rsid w:val="00FA6E62"/>
    <w:rsid w:val="00FB18F4"/>
    <w:rsid w:val="00FB276E"/>
    <w:rsid w:val="00FC33B1"/>
    <w:rsid w:val="00FC635C"/>
    <w:rsid w:val="00FC7DEF"/>
    <w:rsid w:val="00FD245D"/>
    <w:rsid w:val="00FD29EF"/>
    <w:rsid w:val="00FD40F0"/>
    <w:rsid w:val="00FD646B"/>
    <w:rsid w:val="00FD798B"/>
    <w:rsid w:val="00FE33FB"/>
    <w:rsid w:val="00FE428B"/>
    <w:rsid w:val="00FE5DA7"/>
    <w:rsid w:val="00FF156F"/>
    <w:rsid w:val="00FF443E"/>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1EF95"/>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5EB56D"/>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72906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18D39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EA38BD"/>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C40FAF"/>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1DE0F2"/>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9F0A460"/>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D33456"/>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9CB35"/>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DA1A1A"/>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58C21A"/>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4326AC"/>
    <w:rsid w:val="4E524B7A"/>
    <w:rsid w:val="4E62558B"/>
    <w:rsid w:val="4E731CA8"/>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095EE"/>
    <w:rsid w:val="54754944"/>
    <w:rsid w:val="54A2AD9C"/>
    <w:rsid w:val="54B2F7C5"/>
    <w:rsid w:val="54B86AAC"/>
    <w:rsid w:val="54CEB7F9"/>
    <w:rsid w:val="54DA2842"/>
    <w:rsid w:val="54E0AB24"/>
    <w:rsid w:val="54E37843"/>
    <w:rsid w:val="55222F27"/>
    <w:rsid w:val="555DD751"/>
    <w:rsid w:val="556BC769"/>
    <w:rsid w:val="559C2A4E"/>
    <w:rsid w:val="55A3A136"/>
    <w:rsid w:val="55A96DE7"/>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74E4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2D1B5A"/>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398195"/>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DB5010"/>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tailored-advice-for-those-who-live-with-specific-medical-conditions/" TargetMode="External"/><Relationship Id="rId18" Type="http://schemas.openxmlformats.org/officeDocument/2006/relationships/hyperlink" Target="file:///C:/Users/jwarrand/AppData/Local/Microsoft/Windows/INetCache/IE/KF4J0RW8/attendance-policy-guidance-primary-schools-november-2015.pdf" TargetMode="External"/><Relationship Id="rId26" Type="http://schemas.openxmlformats.org/officeDocument/2006/relationships/hyperlink" Target="https://www.gov.scot/publications/coronavirus-covid-19-phase-3-guidance-on-reopening-early-learning-and-childcare-services/pages/risk-assessment-and-communication/" TargetMode="External"/><Relationship Id="rId39" Type="http://schemas.openxmlformats.org/officeDocument/2006/relationships/hyperlink" Target="https://abcdoes.com/abc-does-a-blog/2020/05/30/what-now/" TargetMode="External"/><Relationship Id="rId3" Type="http://schemas.openxmlformats.org/officeDocument/2006/relationships/customXml" Target="../customXml/item3.xml"/><Relationship Id="rId2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mailto:grampian.healthprotection@nhs.ne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opening-early-learning-and-childcare-services/" TargetMode="External"/><Relationship Id="rId25" Type="http://schemas.openxmlformats.org/officeDocument/2006/relationships/hyperlink" Target="https://creativestarlearning.co.uk/developing-school-grounds-outdoor-spaces/zoning-the-outside-space/" TargetMode="External"/><Relationship Id="rId33" Type="http://schemas.openxmlformats.org/officeDocument/2006/relationships/image" Target="media/image2.png"/><Relationship Id="rId38" Type="http://schemas.openxmlformats.org/officeDocument/2006/relationships/hyperlink" Target="https://www.gov.scot/publications/coronavirus-covid-19-guidance-on-reopening-early-learning-and-childcare-services/pages/settling-in/" TargetMode="External"/><Relationship Id="rId4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 Type="http://schemas.openxmlformats.org/officeDocument/2006/relationships/customXml" Target="../customXml/item2.xml"/><Relationship Id="rId16" Type="http://schemas.openxmlformats.org/officeDocument/2006/relationships/hyperlink" Target="https://www.gov.scot/publications/guidance-education-children-unable-attend-school-due-ill-health/" TargetMode="External"/><Relationship Id="rId20" Type="http://schemas.openxmlformats.org/officeDocument/2006/relationships/hyperlink" Target="https://hpspubsrepo.blob.core.windows.net/hps-website/nss/2448/documents/1_infection-prevention-control-childcare-2018-05.pdf" TargetMode="External"/><Relationship Id="rId29" Type="http://schemas.openxmlformats.org/officeDocument/2006/relationships/hyperlink" Target="https://hpspubsrepo.blob.core.windows.net/hps-website/nss/2973/documents/1_covid-19-guidance-for-non-healthcare-settings.pdf" TargetMode="External"/><Relationship Id="rId41" Type="http://schemas.openxmlformats.org/officeDocument/2006/relationships/hyperlink" Target="https://hpspubsrepo.blob.core.windows.net/hps-website/nss/1673/documents/1_shpn-12-management-public-health-inciden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oleObject" Target="embeddings/oleObject1.bin"/><Relationship Id="rId40" Type="http://schemas.openxmlformats.org/officeDocument/2006/relationships/hyperlink" Target="https://hpspubsrepo.blob.core.windows.net/hps-website/nss/2448/documents/1_infection-prevention-control-childcare-2018-05.pdf" TargetMode="External"/><Relationship Id="rId4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coronavirus-covid-19-tailored-advice-for-those-who-live-with-specific-medical-conditions/" TargetMode="External"/><Relationship Id="rId23" Type="http://schemas.openxmlformats.org/officeDocument/2006/relationships/hyperlink" Target="https://www.nhsinform.scot/campaigns/test-and-protect" TargetMode="External"/><Relationship Id="rId28" Type="http://schemas.openxmlformats.org/officeDocument/2006/relationships/hyperlink" Target="https://creativestarlearning.co.uk/early-years-outdoors/hand-hygiene-outdoors/" TargetMode="External"/><Relationship Id="rId36" Type="http://schemas.openxmlformats.org/officeDocument/2006/relationships/image" Target="media/image3.e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1" Type="http://schemas.openxmlformats.org/officeDocument/2006/relationships/hyperlink" Target="https://www.gov.scot/publications/coronavirus-covid-19-guidance-on-reopening-early-learning-and-childcare-services/pages/infection-prevention-and-control/"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ymptoms/" TargetMode="External"/><Relationship Id="rId22" Type="http://schemas.openxmlformats.org/officeDocument/2006/relationships/hyperlink" Target="https://www.nhsinform.scot/campaigns/test-and-protect" TargetMode="External"/><Relationship Id="rId27" Type="http://schemas.openxmlformats.org/officeDocument/2006/relationships/hyperlink" Target="https://www.gov.scot/publications/coronavirus-covid-19-phase-3-guidance-on-reopening-early-learning-and-childcare-services/pages/infection-prevention-and-control/" TargetMode="External"/><Relationship Id="rId30" Type="http://schemas.openxmlformats.org/officeDocument/2006/relationships/hyperlink" Target="https://www.hps.scot.nhs.uk/web-resources-container/infection-prevention-and-control-in-childcare-settings-day-care-and-childminding-settings/" TargetMode="External"/><Relationship Id="rId3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3" Type="http://schemas.openxmlformats.org/officeDocument/2006/relationships/hyperlink" Target="https://docs.microsoft.com/en-us/forms-pro/send-survey-qrcod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0047e5-487a-4ddd-bd61-9743919fdefe">
      <UserInfo>
        <DisplayName>Rachel  Little</DisplayName>
        <AccountId>117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ed2bad4aeb8fe1cc50953efc26033811">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cf25828a25ea780165d44647de82322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400047e5-487a-4ddd-bd61-9743919fdefe"/>
  </ds:schemaRefs>
</ds:datastoreItem>
</file>

<file path=customXml/itemProps3.xml><?xml version="1.0" encoding="utf-8"?>
<ds:datastoreItem xmlns:ds="http://schemas.openxmlformats.org/officeDocument/2006/customXml" ds:itemID="{80CB2D17-879B-4034-A68C-2FD27C90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73AB9-AEB8-4276-A837-8C3CB921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6781</Words>
  <Characters>38654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Clare Strachan</cp:lastModifiedBy>
  <cp:revision>2</cp:revision>
  <dcterms:created xsi:type="dcterms:W3CDTF">2020-11-02T12:57:00Z</dcterms:created>
  <dcterms:modified xsi:type="dcterms:W3CDTF">2020-11-02T12:57:00Z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